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BE" w:rsidRPr="00C06289" w:rsidRDefault="00FE5BBE" w:rsidP="00610EA6">
      <w:pPr>
        <w:jc w:val="center"/>
        <w:rPr>
          <w:rFonts w:ascii="ＭＳ ゴシック" w:eastAsia="ＭＳ ゴシック" w:hAnsi="ＭＳ ゴシック"/>
          <w:b/>
          <w:sz w:val="28"/>
          <w:szCs w:val="28"/>
        </w:rPr>
      </w:pPr>
      <w:r w:rsidRPr="00C06289">
        <w:rPr>
          <w:rFonts w:ascii="ＭＳ ゴシック" w:eastAsia="ＭＳ ゴシック" w:hAnsi="ＭＳ ゴシック" w:hint="eastAsia"/>
          <w:b/>
          <w:sz w:val="28"/>
          <w:szCs w:val="28"/>
        </w:rPr>
        <w:t>競技注</w:t>
      </w:r>
      <w:bookmarkStart w:id="0" w:name="_GoBack"/>
      <w:bookmarkEnd w:id="0"/>
      <w:r w:rsidRPr="00C06289">
        <w:rPr>
          <w:rFonts w:ascii="ＭＳ ゴシック" w:eastAsia="ＭＳ ゴシック" w:hAnsi="ＭＳ ゴシック" w:hint="eastAsia"/>
          <w:b/>
          <w:sz w:val="28"/>
          <w:szCs w:val="28"/>
        </w:rPr>
        <w:t>意事項</w:t>
      </w:r>
    </w:p>
    <w:p w:rsidR="00610EA6" w:rsidRPr="00B55086" w:rsidRDefault="00610EA6" w:rsidP="00FE5BBE">
      <w:pPr>
        <w:rPr>
          <w:rFonts w:ascii="ＭＳ 明朝" w:eastAsia="ＭＳ 明朝" w:hAnsi="ＭＳ 明朝"/>
        </w:rPr>
      </w:pPr>
    </w:p>
    <w:p w:rsidR="00610EA6"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１．競技規則について</w:t>
      </w:r>
      <w:r w:rsidR="00610EA6" w:rsidRPr="00B55086">
        <w:rPr>
          <w:rFonts w:ascii="ＭＳ ゴシック" w:eastAsia="ＭＳ ゴシック" w:hAnsi="ＭＳ ゴシック"/>
          <w:b/>
        </w:rPr>
        <w:t xml:space="preserve"> </w:t>
      </w:r>
    </w:p>
    <w:p w:rsidR="00FE5BBE" w:rsidRPr="00B55086" w:rsidRDefault="00FE5BBE" w:rsidP="00610EA6">
      <w:pPr>
        <w:ind w:firstLineChars="100" w:firstLine="193"/>
        <w:rPr>
          <w:rFonts w:ascii="ＭＳ 明朝" w:eastAsia="ＭＳ 明朝" w:hAnsi="ＭＳ 明朝"/>
        </w:rPr>
      </w:pPr>
      <w:r w:rsidRPr="00B55086">
        <w:rPr>
          <w:rFonts w:ascii="ＭＳ 明朝" w:eastAsia="ＭＳ 明朝" w:hAnsi="ＭＳ 明朝"/>
        </w:rPr>
        <w:t>本大会は、20</w:t>
      </w:r>
      <w:r w:rsidR="002848A3" w:rsidRPr="00B55086">
        <w:rPr>
          <w:rFonts w:ascii="ＭＳ 明朝" w:eastAsia="ＭＳ 明朝" w:hAnsi="ＭＳ 明朝" w:hint="eastAsia"/>
        </w:rPr>
        <w:t>18</w:t>
      </w:r>
      <w:r w:rsidRPr="00B55086">
        <w:rPr>
          <w:rFonts w:ascii="ＭＳ 明朝" w:eastAsia="ＭＳ 明朝" w:hAnsi="ＭＳ 明朝"/>
        </w:rPr>
        <w:t xml:space="preserve">年度(公財)日本陸上競技連盟競技規則および本大会申合せ事項により実施する。 </w:t>
      </w:r>
    </w:p>
    <w:p w:rsidR="00FE5BBE" w:rsidRPr="00B55086" w:rsidRDefault="00FE5BBE" w:rsidP="00FE5BBE">
      <w:pPr>
        <w:rPr>
          <w:rFonts w:ascii="ＭＳ 明朝" w:eastAsia="ＭＳ 明朝" w:hAnsi="ＭＳ 明朝"/>
        </w:rPr>
      </w:pPr>
      <w:r w:rsidRPr="00B55086">
        <w:rPr>
          <w:rFonts w:ascii="ＭＳ 明朝" w:eastAsia="ＭＳ 明朝" w:hAnsi="ＭＳ 明朝"/>
        </w:rPr>
        <w:t xml:space="preserve"> </w:t>
      </w:r>
    </w:p>
    <w:p w:rsidR="00610EA6" w:rsidRPr="00B55086" w:rsidRDefault="00FE5BBE" w:rsidP="00610EA6">
      <w:pPr>
        <w:rPr>
          <w:rFonts w:ascii="ＭＳ ゴシック" w:eastAsia="ＭＳ ゴシック" w:hAnsi="ＭＳ ゴシック"/>
          <w:b/>
        </w:rPr>
      </w:pPr>
      <w:r w:rsidRPr="00B55086">
        <w:rPr>
          <w:rFonts w:ascii="ＭＳ ゴシック" w:eastAsia="ＭＳ ゴシック" w:hAnsi="ＭＳ ゴシック" w:hint="eastAsia"/>
          <w:b/>
        </w:rPr>
        <w:t>２．練習について</w:t>
      </w:r>
    </w:p>
    <w:p w:rsidR="00610EA6" w:rsidRPr="00B55086" w:rsidRDefault="00610EA6" w:rsidP="00610EA6">
      <w:pPr>
        <w:rPr>
          <w:rFonts w:ascii="ＭＳ 明朝" w:eastAsia="ＭＳ 明朝" w:hAnsi="ＭＳ 明朝"/>
        </w:rPr>
      </w:pPr>
      <w:r w:rsidRPr="00B55086">
        <w:rPr>
          <w:rFonts w:ascii="ＭＳ 明朝" w:eastAsia="ＭＳ 明朝" w:hAnsi="ＭＳ 明朝" w:hint="eastAsia"/>
        </w:rPr>
        <w:t>（１）</w:t>
      </w:r>
      <w:r w:rsidR="00FE5BBE" w:rsidRPr="00B55086">
        <w:rPr>
          <w:rFonts w:ascii="ＭＳ 明朝" w:eastAsia="ＭＳ 明朝" w:hAnsi="ＭＳ 明朝"/>
        </w:rPr>
        <w:t xml:space="preserve">練習は下記の場所において、競技役員の指示に従って行うこと。 </w:t>
      </w:r>
    </w:p>
    <w:p w:rsidR="00610EA6" w:rsidRPr="00B55086" w:rsidRDefault="00610EA6" w:rsidP="00610EA6">
      <w:pPr>
        <w:ind w:leftChars="200" w:left="774" w:hangingChars="200" w:hanging="387"/>
        <w:rPr>
          <w:rFonts w:ascii="ＭＳ 明朝" w:eastAsia="ＭＳ 明朝" w:hAnsi="ＭＳ 明朝"/>
        </w:rPr>
      </w:pPr>
      <w:r w:rsidRPr="00B55086">
        <w:rPr>
          <w:rFonts w:ascii="ＭＳ 明朝" w:eastAsia="ＭＳ 明朝" w:hAnsi="ＭＳ 明朝"/>
        </w:rPr>
        <w:t>①</w:t>
      </w:r>
      <w:r w:rsidRPr="00B55086">
        <w:rPr>
          <w:rFonts w:ascii="ＭＳ 明朝" w:eastAsia="ＭＳ 明朝" w:hAnsi="ＭＳ 明朝" w:hint="eastAsia"/>
        </w:rPr>
        <w:t xml:space="preserve">　</w:t>
      </w:r>
      <w:r w:rsidRPr="00B55086">
        <w:rPr>
          <w:rFonts w:ascii="ＭＳ 明朝" w:eastAsia="ＭＳ 明朝" w:hAnsi="ＭＳ 明朝"/>
        </w:rPr>
        <w:t>補助競技場ではトラック競技のみの練習とし、ハードル</w:t>
      </w:r>
      <w:r w:rsidRPr="00B55086">
        <w:rPr>
          <w:rFonts w:ascii="ＭＳ 明朝" w:eastAsia="ＭＳ 明朝" w:hAnsi="ＭＳ 明朝" w:hint="eastAsia"/>
        </w:rPr>
        <w:t>、</w:t>
      </w:r>
      <w:r w:rsidR="00FE5BBE" w:rsidRPr="00B55086">
        <w:rPr>
          <w:rFonts w:ascii="ＭＳ 明朝" w:eastAsia="ＭＳ 明朝" w:hAnsi="ＭＳ 明朝"/>
        </w:rPr>
        <w:t xml:space="preserve">スターティングブロック以外の用具の貸し出しはしない。 </w:t>
      </w:r>
    </w:p>
    <w:p w:rsidR="00610EA6" w:rsidRPr="00B55086" w:rsidRDefault="00610EA6" w:rsidP="00610EA6">
      <w:pPr>
        <w:ind w:firstLineChars="200" w:firstLine="387"/>
        <w:rPr>
          <w:rFonts w:ascii="ＭＳ 明朝" w:eastAsia="ＭＳ 明朝" w:hAnsi="ＭＳ 明朝"/>
        </w:rPr>
      </w:pPr>
      <w:r w:rsidRPr="00B55086">
        <w:rPr>
          <w:rFonts w:ascii="ＭＳ 明朝" w:eastAsia="ＭＳ 明朝" w:hAnsi="ＭＳ 明朝"/>
        </w:rPr>
        <w:t>②</w:t>
      </w:r>
      <w:r w:rsidRPr="00B55086">
        <w:rPr>
          <w:rFonts w:ascii="ＭＳ 明朝" w:eastAsia="ＭＳ 明朝" w:hAnsi="ＭＳ 明朝" w:hint="eastAsia"/>
        </w:rPr>
        <w:t xml:space="preserve">　</w:t>
      </w:r>
      <w:r w:rsidR="00FE5BBE" w:rsidRPr="00B55086">
        <w:rPr>
          <w:rFonts w:ascii="ＭＳ 明朝" w:eastAsia="ＭＳ 明朝" w:hAnsi="ＭＳ 明朝"/>
        </w:rPr>
        <w:t xml:space="preserve">投てき練習については、招集終了後に競技役員の指示に従って競技場内で行うこと。 </w:t>
      </w:r>
    </w:p>
    <w:p w:rsidR="00610EA6" w:rsidRPr="00B55086" w:rsidRDefault="00610EA6" w:rsidP="00610EA6">
      <w:pPr>
        <w:ind w:firstLineChars="200" w:firstLine="387"/>
        <w:rPr>
          <w:rFonts w:ascii="ＭＳ 明朝" w:eastAsia="ＭＳ 明朝" w:hAnsi="ＭＳ 明朝"/>
        </w:rPr>
      </w:pPr>
      <w:r w:rsidRPr="00B55086">
        <w:rPr>
          <w:rFonts w:ascii="ＭＳ 明朝" w:eastAsia="ＭＳ 明朝" w:hAnsi="ＭＳ 明朝"/>
        </w:rPr>
        <w:t>③</w:t>
      </w:r>
      <w:r w:rsidRPr="00B55086">
        <w:rPr>
          <w:rFonts w:ascii="ＭＳ 明朝" w:eastAsia="ＭＳ 明朝" w:hAnsi="ＭＳ 明朝" w:hint="eastAsia"/>
        </w:rPr>
        <w:t xml:space="preserve">　</w:t>
      </w:r>
      <w:r w:rsidR="00FE5BBE" w:rsidRPr="00B55086">
        <w:rPr>
          <w:rFonts w:ascii="ＭＳ 明朝" w:eastAsia="ＭＳ 明朝" w:hAnsi="ＭＳ 明朝"/>
        </w:rPr>
        <w:t xml:space="preserve">練習場使用日程は、以下の通りとする。 </w:t>
      </w:r>
    </w:p>
    <w:p w:rsidR="00FE5BBE" w:rsidRPr="00B55086" w:rsidRDefault="00610EA6" w:rsidP="00610EA6">
      <w:pPr>
        <w:ind w:firstLineChars="400" w:firstLine="773"/>
        <w:rPr>
          <w:rFonts w:ascii="ＭＳ 明朝" w:eastAsia="ＭＳ 明朝" w:hAnsi="ＭＳ 明朝"/>
        </w:rPr>
      </w:pPr>
      <w:r w:rsidRPr="00B55086">
        <w:rPr>
          <w:rFonts w:ascii="ＭＳ 明朝" w:eastAsia="ＭＳ 明朝" w:hAnsi="ＭＳ 明朝" w:hint="eastAsia"/>
        </w:rPr>
        <w:t>・</w:t>
      </w:r>
      <w:r w:rsidR="00FE5BBE" w:rsidRPr="00B55086">
        <w:rPr>
          <w:rFonts w:ascii="ＭＳ 明朝" w:eastAsia="ＭＳ 明朝" w:hAnsi="ＭＳ 明朝" w:hint="eastAsia"/>
        </w:rPr>
        <w:t>メイン競技場</w:t>
      </w:r>
      <w:r w:rsidR="00FE5BBE" w:rsidRPr="00B55086">
        <w:rPr>
          <w:rFonts w:ascii="ＭＳ 明朝" w:eastAsia="ＭＳ 明朝" w:hAnsi="ＭＳ 明朝"/>
        </w:rPr>
        <w:t xml:space="preserve"> </w:t>
      </w:r>
      <w:r w:rsidRPr="00B55086">
        <w:rPr>
          <w:rFonts w:ascii="ＭＳ 明朝" w:eastAsia="ＭＳ 明朝" w:hAnsi="ＭＳ 明朝" w:hint="eastAsia"/>
        </w:rPr>
        <w:t>：</w:t>
      </w:r>
      <w:r w:rsidR="00FE5BBE" w:rsidRPr="00B55086">
        <w:rPr>
          <w:rFonts w:ascii="ＭＳ 明朝" w:eastAsia="ＭＳ 明朝" w:hAnsi="ＭＳ 明朝"/>
        </w:rPr>
        <w:t>7：00～8：</w:t>
      </w:r>
      <w:r w:rsidRPr="00B55086">
        <w:rPr>
          <w:rFonts w:ascii="ＭＳ 明朝" w:eastAsia="ＭＳ 明朝" w:hAnsi="ＭＳ 明朝"/>
        </w:rPr>
        <w:t>00</w:t>
      </w:r>
      <w:r w:rsidR="00FE5BBE" w:rsidRPr="00B55086">
        <w:rPr>
          <w:rFonts w:ascii="ＭＳ 明朝" w:eastAsia="ＭＳ 明朝" w:hAnsi="ＭＳ 明朝"/>
        </w:rPr>
        <w:t xml:space="preserve">（投てき以外使用可） </w:t>
      </w:r>
    </w:p>
    <w:p w:rsidR="00610EA6" w:rsidRPr="00B55086" w:rsidRDefault="00610EA6" w:rsidP="00610EA6">
      <w:pPr>
        <w:ind w:firstLineChars="400" w:firstLine="773"/>
        <w:rPr>
          <w:rFonts w:ascii="ＭＳ 明朝" w:eastAsia="ＭＳ 明朝" w:hAnsi="ＭＳ 明朝"/>
        </w:rPr>
      </w:pPr>
      <w:r w:rsidRPr="00B55086">
        <w:rPr>
          <w:rFonts w:ascii="ＭＳ 明朝" w:eastAsia="ＭＳ 明朝" w:hAnsi="ＭＳ 明朝" w:hint="eastAsia"/>
        </w:rPr>
        <w:t>・</w:t>
      </w:r>
      <w:r w:rsidR="00FE5BBE" w:rsidRPr="00B55086">
        <w:rPr>
          <w:rFonts w:ascii="ＭＳ 明朝" w:eastAsia="ＭＳ 明朝" w:hAnsi="ＭＳ 明朝"/>
        </w:rPr>
        <w:t xml:space="preserve">補助競技場 </w:t>
      </w:r>
      <w:r w:rsidRPr="00B55086">
        <w:rPr>
          <w:rFonts w:ascii="ＭＳ 明朝" w:eastAsia="ＭＳ 明朝" w:hAnsi="ＭＳ 明朝" w:hint="eastAsia"/>
        </w:rPr>
        <w:t xml:space="preserve">　：</w:t>
      </w:r>
      <w:r w:rsidR="00FE5BBE" w:rsidRPr="00B55086">
        <w:rPr>
          <w:rFonts w:ascii="ＭＳ 明朝" w:eastAsia="ＭＳ 明朝" w:hAnsi="ＭＳ 明朝"/>
        </w:rPr>
        <w:t>7：00～</w:t>
      </w:r>
      <w:r w:rsidR="00AC70A5" w:rsidRPr="00B55086">
        <w:rPr>
          <w:rFonts w:ascii="ＭＳ 明朝" w:eastAsia="ＭＳ 明朝" w:hAnsi="ＭＳ 明朝" w:hint="eastAsia"/>
        </w:rPr>
        <w:t>16</w:t>
      </w:r>
      <w:r w:rsidR="00FE5BBE" w:rsidRPr="00B55086">
        <w:rPr>
          <w:rFonts w:ascii="ＭＳ 明朝" w:eastAsia="ＭＳ 明朝" w:hAnsi="ＭＳ 明朝"/>
        </w:rPr>
        <w:t>：00</w:t>
      </w:r>
    </w:p>
    <w:p w:rsidR="00FE5BBE" w:rsidRPr="00B55086" w:rsidRDefault="00610EA6" w:rsidP="00610EA6">
      <w:pPr>
        <w:ind w:firstLineChars="400" w:firstLine="773"/>
        <w:rPr>
          <w:rFonts w:ascii="ＭＳ 明朝" w:eastAsia="ＭＳ 明朝" w:hAnsi="ＭＳ 明朝"/>
        </w:rPr>
      </w:pPr>
      <w:r w:rsidRPr="00B55086">
        <w:rPr>
          <w:rFonts w:ascii="ＭＳ 明朝" w:eastAsia="ＭＳ 明朝" w:hAnsi="ＭＳ 明朝" w:hint="eastAsia"/>
        </w:rPr>
        <w:t>・</w:t>
      </w:r>
      <w:r w:rsidRPr="00B55086">
        <w:rPr>
          <w:rFonts w:ascii="ＭＳ 明朝" w:eastAsia="ＭＳ 明朝" w:hAnsi="ＭＳ 明朝"/>
        </w:rPr>
        <w:t>雨天</w:t>
      </w:r>
      <w:r w:rsidRPr="00B55086">
        <w:rPr>
          <w:rFonts w:ascii="ＭＳ 明朝" w:eastAsia="ＭＳ 明朝" w:hAnsi="ＭＳ 明朝" w:hint="eastAsia"/>
        </w:rPr>
        <w:t>走路　　 ：</w:t>
      </w:r>
      <w:r w:rsidR="00FE5BBE" w:rsidRPr="00B55086">
        <w:rPr>
          <w:rFonts w:ascii="ＭＳ 明朝" w:eastAsia="ＭＳ 明朝" w:hAnsi="ＭＳ 明朝"/>
        </w:rPr>
        <w:t>常時開放（</w:t>
      </w:r>
      <w:r w:rsidR="00AC70A5" w:rsidRPr="00B55086">
        <w:rPr>
          <w:rFonts w:ascii="ＭＳ 明朝" w:eastAsia="ＭＳ 明朝" w:hAnsi="ＭＳ 明朝" w:hint="eastAsia"/>
        </w:rPr>
        <w:t>16</w:t>
      </w:r>
      <w:r w:rsidR="00FE5BBE" w:rsidRPr="00B55086">
        <w:rPr>
          <w:rFonts w:ascii="ＭＳ 明朝" w:eastAsia="ＭＳ 明朝" w:hAnsi="ＭＳ 明朝"/>
        </w:rPr>
        <w:t xml:space="preserve">：00 まで） </w:t>
      </w:r>
    </w:p>
    <w:p w:rsidR="002505E4" w:rsidRPr="00B55086" w:rsidRDefault="002505E4" w:rsidP="00FE5BBE">
      <w:pPr>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バックスタンド下の雨天走路ではメイン走路と同じ方向へ走行すること。</w:t>
      </w:r>
    </w:p>
    <w:p w:rsidR="00FE5BBE" w:rsidRPr="00B55086" w:rsidRDefault="002505E4" w:rsidP="002505E4">
      <w:pPr>
        <w:ind w:left="580" w:hangingChars="300" w:hanging="580"/>
        <w:rPr>
          <w:rFonts w:ascii="ＭＳ 明朝" w:eastAsia="ＭＳ 明朝" w:hAnsi="ＭＳ 明朝"/>
        </w:rPr>
      </w:pPr>
      <w:r w:rsidRPr="00B55086">
        <w:rPr>
          <w:rFonts w:ascii="ＭＳ 明朝" w:eastAsia="ＭＳ 明朝" w:hAnsi="ＭＳ 明朝" w:hint="eastAsia"/>
        </w:rPr>
        <w:t>（３）</w:t>
      </w:r>
      <w:r w:rsidR="00FE5BBE" w:rsidRPr="00B55086">
        <w:rPr>
          <w:rFonts w:ascii="ＭＳ 明朝" w:eastAsia="ＭＳ 明朝" w:hAnsi="ＭＳ 明朝"/>
        </w:rPr>
        <w:t xml:space="preserve">主競技場内での練習は、競技役員の指示で、その他の会場においては、練習会場係の指示に従うこと。 </w:t>
      </w:r>
    </w:p>
    <w:p w:rsidR="00FE5BBE" w:rsidRPr="00B55086" w:rsidRDefault="00FE5BBE" w:rsidP="00FE5BBE">
      <w:pPr>
        <w:rPr>
          <w:rFonts w:ascii="ＭＳ 明朝" w:eastAsia="ＭＳ 明朝" w:hAnsi="ＭＳ 明朝"/>
        </w:rPr>
      </w:pPr>
      <w:r w:rsidRPr="00B55086">
        <w:rPr>
          <w:rFonts w:ascii="ＭＳ 明朝" w:eastAsia="ＭＳ 明朝" w:hAnsi="ＭＳ 明朝"/>
        </w:rPr>
        <w:t xml:space="preserve"> </w:t>
      </w:r>
    </w:p>
    <w:p w:rsidR="002505E4"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３．招集について</w:t>
      </w:r>
    </w:p>
    <w:p w:rsidR="00713888" w:rsidRPr="00B55086" w:rsidRDefault="002505E4" w:rsidP="00FE5BBE">
      <w:pPr>
        <w:rPr>
          <w:rFonts w:ascii="ＭＳ 明朝" w:eastAsia="ＭＳ 明朝" w:hAnsi="ＭＳ 明朝"/>
        </w:rPr>
      </w:pPr>
      <w:r w:rsidRPr="00B55086">
        <w:rPr>
          <w:rFonts w:ascii="ＭＳ 明朝" w:eastAsia="ＭＳ 明朝" w:hAnsi="ＭＳ 明朝" w:hint="eastAsia"/>
        </w:rPr>
        <w:t>（１）</w:t>
      </w:r>
      <w:r w:rsidR="00FE5BBE" w:rsidRPr="00B55086">
        <w:rPr>
          <w:rFonts w:ascii="ＭＳ 明朝" w:eastAsia="ＭＳ 明朝" w:hAnsi="ＭＳ 明朝"/>
        </w:rPr>
        <w:t xml:space="preserve">招集所は、第４ゲート（100m スタート）付近に設ける。  </w:t>
      </w:r>
    </w:p>
    <w:p w:rsidR="00713888" w:rsidRPr="00B55086" w:rsidRDefault="00713888" w:rsidP="00FE5BBE">
      <w:pPr>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 xml:space="preserve">招集開始および完了時刻は競技時刻を基準とし下記の通りとする。 </w:t>
      </w:r>
    </w:p>
    <w:tbl>
      <w:tblPr>
        <w:tblStyle w:val="a3"/>
        <w:tblW w:w="0" w:type="auto"/>
        <w:tblInd w:w="988" w:type="dxa"/>
        <w:tblLook w:val="04A0" w:firstRow="1" w:lastRow="0" w:firstColumn="1" w:lastColumn="0" w:noHBand="0" w:noVBand="1"/>
      </w:tblPr>
      <w:tblGrid>
        <w:gridCol w:w="1842"/>
        <w:gridCol w:w="1701"/>
        <w:gridCol w:w="1701"/>
      </w:tblGrid>
      <w:tr w:rsidR="00B55086" w:rsidRPr="00B55086" w:rsidTr="00657853">
        <w:tc>
          <w:tcPr>
            <w:tcW w:w="1842" w:type="dxa"/>
          </w:tcPr>
          <w:p w:rsidR="00713888" w:rsidRPr="00B55086" w:rsidRDefault="00713888" w:rsidP="00657853">
            <w:pPr>
              <w:jc w:val="center"/>
              <w:rPr>
                <w:rFonts w:ascii="ＭＳ 明朝" w:eastAsia="ＭＳ 明朝" w:hAnsi="ＭＳ 明朝"/>
              </w:rPr>
            </w:pPr>
          </w:p>
        </w:tc>
        <w:tc>
          <w:tcPr>
            <w:tcW w:w="1701"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招集開始時刻</w:t>
            </w:r>
          </w:p>
        </w:tc>
        <w:tc>
          <w:tcPr>
            <w:tcW w:w="1701"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招集完了時刻</w:t>
            </w:r>
          </w:p>
        </w:tc>
      </w:tr>
      <w:tr w:rsidR="00B55086" w:rsidRPr="00B55086" w:rsidTr="00657853">
        <w:tc>
          <w:tcPr>
            <w:tcW w:w="1842"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トラック競技</w:t>
            </w:r>
          </w:p>
        </w:tc>
        <w:tc>
          <w:tcPr>
            <w:tcW w:w="1701"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30分前</w:t>
            </w:r>
          </w:p>
        </w:tc>
        <w:tc>
          <w:tcPr>
            <w:tcW w:w="1701"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20分前</w:t>
            </w:r>
          </w:p>
        </w:tc>
      </w:tr>
      <w:tr w:rsidR="00B55086" w:rsidRPr="00B55086" w:rsidTr="00657853">
        <w:tc>
          <w:tcPr>
            <w:tcW w:w="1842"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フィールド競技</w:t>
            </w:r>
          </w:p>
        </w:tc>
        <w:tc>
          <w:tcPr>
            <w:tcW w:w="1701" w:type="dxa"/>
          </w:tcPr>
          <w:p w:rsidR="00713888" w:rsidRPr="00B55086" w:rsidRDefault="00713888" w:rsidP="00657853">
            <w:pPr>
              <w:jc w:val="center"/>
              <w:rPr>
                <w:rFonts w:ascii="ＭＳ 明朝" w:eastAsia="ＭＳ 明朝" w:hAnsi="ＭＳ 明朝"/>
              </w:rPr>
            </w:pPr>
            <w:r w:rsidRPr="00B55086">
              <w:rPr>
                <w:rFonts w:ascii="ＭＳ 明朝" w:eastAsia="ＭＳ 明朝" w:hAnsi="ＭＳ 明朝" w:hint="eastAsia"/>
              </w:rPr>
              <w:t>60分前</w:t>
            </w:r>
          </w:p>
        </w:tc>
        <w:tc>
          <w:tcPr>
            <w:tcW w:w="1701" w:type="dxa"/>
          </w:tcPr>
          <w:p w:rsidR="00713888" w:rsidRPr="00B55086" w:rsidRDefault="00657853" w:rsidP="00657853">
            <w:pPr>
              <w:jc w:val="center"/>
              <w:rPr>
                <w:rFonts w:ascii="ＭＳ 明朝" w:eastAsia="ＭＳ 明朝" w:hAnsi="ＭＳ 明朝"/>
              </w:rPr>
            </w:pPr>
            <w:r w:rsidRPr="00B55086">
              <w:rPr>
                <w:rFonts w:ascii="ＭＳ 明朝" w:eastAsia="ＭＳ 明朝" w:hAnsi="ＭＳ 明朝" w:hint="eastAsia"/>
              </w:rPr>
              <w:t>50分前</w:t>
            </w:r>
          </w:p>
        </w:tc>
      </w:tr>
    </w:tbl>
    <w:p w:rsidR="00657853" w:rsidRPr="00B55086" w:rsidRDefault="00657853" w:rsidP="00FE5BBE">
      <w:pPr>
        <w:rPr>
          <w:rFonts w:ascii="ＭＳ 明朝" w:eastAsia="ＭＳ 明朝" w:hAnsi="ＭＳ 明朝"/>
        </w:rPr>
      </w:pPr>
      <w:r w:rsidRPr="00B55086">
        <w:rPr>
          <w:rFonts w:ascii="ＭＳ 明朝" w:eastAsia="ＭＳ 明朝" w:hAnsi="ＭＳ 明朝" w:hint="eastAsia"/>
        </w:rPr>
        <w:t>（３）</w:t>
      </w:r>
      <w:r w:rsidR="00FE5BBE" w:rsidRPr="00B55086">
        <w:rPr>
          <w:rFonts w:ascii="ＭＳ 明朝" w:eastAsia="ＭＳ 明朝" w:hAnsi="ＭＳ 明朝"/>
        </w:rPr>
        <w:t xml:space="preserve">招集の方法については、次の通りである。 </w:t>
      </w:r>
    </w:p>
    <w:p w:rsidR="00657853" w:rsidRPr="00B55086" w:rsidRDefault="00657853" w:rsidP="00657853">
      <w:pPr>
        <w:ind w:leftChars="200" w:left="774" w:hangingChars="200" w:hanging="387"/>
        <w:rPr>
          <w:rFonts w:ascii="ＭＳ 明朝" w:eastAsia="ＭＳ 明朝" w:hAnsi="ＭＳ 明朝"/>
        </w:rPr>
      </w:pPr>
      <w:r w:rsidRPr="00B55086">
        <w:rPr>
          <w:rFonts w:ascii="ＭＳ 明朝" w:eastAsia="ＭＳ 明朝" w:hAnsi="ＭＳ 明朝"/>
        </w:rPr>
        <w:t>①</w:t>
      </w:r>
      <w:r w:rsidRPr="00B55086">
        <w:rPr>
          <w:rFonts w:ascii="ＭＳ 明朝" w:eastAsia="ＭＳ 明朝" w:hAnsi="ＭＳ 明朝" w:hint="eastAsia"/>
        </w:rPr>
        <w:t xml:space="preserve">　</w:t>
      </w:r>
      <w:r w:rsidR="00FE5BBE" w:rsidRPr="00B55086">
        <w:rPr>
          <w:rFonts w:ascii="ＭＳ 明朝" w:eastAsia="ＭＳ 明朝" w:hAnsi="ＭＳ 明朝"/>
        </w:rPr>
        <w:t>招集完了時刻の</w:t>
      </w:r>
      <w:r w:rsidR="002848A3" w:rsidRPr="00B55086">
        <w:rPr>
          <w:rFonts w:ascii="ＭＳ 明朝" w:eastAsia="ＭＳ 明朝" w:hAnsi="ＭＳ 明朝" w:hint="eastAsia"/>
        </w:rPr>
        <w:t>5</w:t>
      </w:r>
      <w:r w:rsidR="00FE5BBE" w:rsidRPr="00B55086">
        <w:rPr>
          <w:rFonts w:ascii="ＭＳ 明朝" w:eastAsia="ＭＳ 明朝" w:hAnsi="ＭＳ 明朝"/>
        </w:rPr>
        <w:t xml:space="preserve">分前には招集所で待機し、最終チェックを受ける（代理人不可）。 その際、競技者係によるナンバーカード・スパイク等の確認を受ける。 </w:t>
      </w:r>
    </w:p>
    <w:p w:rsidR="00657853" w:rsidRPr="00B55086" w:rsidRDefault="00657853" w:rsidP="00F402D1">
      <w:pPr>
        <w:ind w:leftChars="200" w:left="774" w:hangingChars="200" w:hanging="387"/>
        <w:rPr>
          <w:rFonts w:ascii="ＭＳ 明朝" w:eastAsia="ＭＳ 明朝" w:hAnsi="ＭＳ 明朝"/>
        </w:rPr>
      </w:pPr>
      <w:r w:rsidRPr="00B55086">
        <w:rPr>
          <w:rFonts w:ascii="ＭＳ 明朝" w:eastAsia="ＭＳ 明朝" w:hAnsi="ＭＳ 明朝"/>
        </w:rPr>
        <w:t>②</w:t>
      </w:r>
      <w:r w:rsidRPr="00B55086">
        <w:rPr>
          <w:rFonts w:ascii="ＭＳ 明朝" w:eastAsia="ＭＳ 明朝" w:hAnsi="ＭＳ 明朝" w:hint="eastAsia"/>
        </w:rPr>
        <w:t xml:space="preserve">　</w:t>
      </w:r>
      <w:r w:rsidR="00FE5BBE" w:rsidRPr="00B55086">
        <w:rPr>
          <w:rFonts w:ascii="ＭＳ 明朝" w:eastAsia="ＭＳ 明朝" w:hAnsi="ＭＳ 明朝"/>
        </w:rPr>
        <w:t xml:space="preserve">トラック競技のみ腰ナンバー標識を受け取り、競技終了後フィニッシュ地点で係員に返却すること。 </w:t>
      </w:r>
    </w:p>
    <w:p w:rsidR="00657853" w:rsidRPr="00B55086" w:rsidRDefault="00F402D1" w:rsidP="00657853">
      <w:pPr>
        <w:ind w:firstLineChars="200" w:firstLine="387"/>
        <w:rPr>
          <w:rFonts w:ascii="ＭＳ 明朝" w:eastAsia="ＭＳ 明朝" w:hAnsi="ＭＳ 明朝"/>
        </w:rPr>
      </w:pPr>
      <w:r w:rsidRPr="00B55086">
        <w:rPr>
          <w:rFonts w:ascii="ＭＳ 明朝" w:eastAsia="ＭＳ 明朝" w:hAnsi="ＭＳ 明朝" w:hint="eastAsia"/>
        </w:rPr>
        <w:t>③</w:t>
      </w:r>
      <w:r w:rsidR="00657853" w:rsidRPr="00B55086">
        <w:rPr>
          <w:rFonts w:ascii="ＭＳ 明朝" w:eastAsia="ＭＳ 明朝" w:hAnsi="ＭＳ 明朝" w:hint="eastAsia"/>
        </w:rPr>
        <w:t xml:space="preserve">　</w:t>
      </w:r>
      <w:r w:rsidR="00FE5BBE" w:rsidRPr="00B55086">
        <w:rPr>
          <w:rFonts w:ascii="ＭＳ 明朝" w:eastAsia="ＭＳ 明朝" w:hAnsi="ＭＳ 明朝"/>
        </w:rPr>
        <w:t>携帯電話、CD 等、競技規則第 144 条 3(b)に関わる機器は、競技場内に持ち込めない。</w:t>
      </w:r>
    </w:p>
    <w:p w:rsidR="00F402D1" w:rsidRPr="00B55086" w:rsidRDefault="00F402D1" w:rsidP="00F402D1">
      <w:pPr>
        <w:rPr>
          <w:rFonts w:ascii="ＭＳ 明朝" w:eastAsia="ＭＳ 明朝" w:hAnsi="ＭＳ 明朝"/>
        </w:rPr>
      </w:pPr>
      <w:r w:rsidRPr="00B55086">
        <w:rPr>
          <w:rFonts w:ascii="ＭＳ 明朝" w:eastAsia="ＭＳ 明朝" w:hAnsi="ＭＳ 明朝" w:hint="eastAsia"/>
        </w:rPr>
        <w:t>（４）</w:t>
      </w:r>
      <w:r w:rsidRPr="00B55086">
        <w:rPr>
          <w:rFonts w:ascii="ＭＳ 明朝" w:eastAsia="ＭＳ 明朝" w:hAnsi="ＭＳ 明朝"/>
        </w:rPr>
        <w:t>招集完了時刻に遅れた者は、当該競技種目を棄権したものとみなす。</w:t>
      </w:r>
    </w:p>
    <w:p w:rsidR="00657853" w:rsidRPr="00B55086" w:rsidRDefault="00F402D1" w:rsidP="00F402D1">
      <w:pPr>
        <w:ind w:left="580" w:hangingChars="300" w:hanging="580"/>
        <w:rPr>
          <w:rFonts w:ascii="ＭＳ 明朝" w:eastAsia="ＭＳ 明朝" w:hAnsi="ＭＳ 明朝"/>
        </w:rPr>
      </w:pPr>
      <w:r w:rsidRPr="00B55086">
        <w:rPr>
          <w:rFonts w:ascii="ＭＳ 明朝" w:eastAsia="ＭＳ 明朝" w:hAnsi="ＭＳ 明朝" w:hint="eastAsia"/>
        </w:rPr>
        <w:t>（５）</w:t>
      </w:r>
      <w:r w:rsidR="00657853" w:rsidRPr="00B55086">
        <w:rPr>
          <w:rFonts w:ascii="ＭＳ 明朝" w:eastAsia="ＭＳ 明朝" w:hAnsi="ＭＳ 明朝" w:hint="eastAsia"/>
        </w:rPr>
        <w:t>2</w:t>
      </w:r>
      <w:r w:rsidR="00FE5BBE" w:rsidRPr="00B55086">
        <w:rPr>
          <w:rFonts w:ascii="ＭＳ 明朝" w:eastAsia="ＭＳ 明朝" w:hAnsi="ＭＳ 明朝"/>
        </w:rPr>
        <w:t>種目を同時に兼ねて出場する競技者は、あらか</w:t>
      </w:r>
      <w:r w:rsidR="00FE5BBE" w:rsidRPr="00B55086">
        <w:rPr>
          <w:rFonts w:ascii="ＭＳ 明朝" w:eastAsia="ＭＳ 明朝" w:hAnsi="ＭＳ 明朝" w:hint="eastAsia"/>
        </w:rPr>
        <w:t>じめその旨を本人または代理人が競技者係に申</w:t>
      </w:r>
      <w:r w:rsidR="00FE5BBE" w:rsidRPr="00B55086">
        <w:rPr>
          <w:rFonts w:ascii="ＭＳ 明朝" w:eastAsia="ＭＳ 明朝" w:hAnsi="ＭＳ 明朝"/>
        </w:rPr>
        <w:t xml:space="preserve">し出ておくこと。 </w:t>
      </w:r>
    </w:p>
    <w:p w:rsidR="00F402D1" w:rsidRPr="00B55086" w:rsidRDefault="00F402D1" w:rsidP="00F402D1">
      <w:pPr>
        <w:ind w:left="580" w:hangingChars="300" w:hanging="580"/>
        <w:rPr>
          <w:rFonts w:ascii="ＭＳ 明朝" w:eastAsia="ＭＳ 明朝" w:hAnsi="ＭＳ 明朝"/>
        </w:rPr>
      </w:pPr>
      <w:r w:rsidRPr="00B55086">
        <w:rPr>
          <w:rFonts w:ascii="ＭＳ 明朝" w:eastAsia="ＭＳ 明朝" w:hAnsi="ＭＳ 明朝" w:hint="eastAsia"/>
        </w:rPr>
        <w:t>（６）リレー競技に出場するチームは、各ラウンド（予選・決勝）の第1組の招集完了時刻の1時間前までに競技者招集所に用意しているオーダー用紙にメンバーを記入し、競技者係に提出する。</w:t>
      </w:r>
    </w:p>
    <w:p w:rsidR="00657853" w:rsidRPr="00B55086" w:rsidRDefault="00F402D1" w:rsidP="00657853">
      <w:pPr>
        <w:rPr>
          <w:rFonts w:ascii="ＭＳ 明朝" w:eastAsia="ＭＳ 明朝" w:hAnsi="ＭＳ 明朝"/>
        </w:rPr>
      </w:pPr>
      <w:r w:rsidRPr="00B55086">
        <w:rPr>
          <w:rFonts w:ascii="ＭＳ 明朝" w:eastAsia="ＭＳ 明朝" w:hAnsi="ＭＳ 明朝" w:hint="eastAsia"/>
        </w:rPr>
        <w:t>（７</w:t>
      </w:r>
      <w:r w:rsidR="00657853" w:rsidRPr="00B55086">
        <w:rPr>
          <w:rFonts w:ascii="ＭＳ 明朝" w:eastAsia="ＭＳ 明朝" w:hAnsi="ＭＳ 明朝" w:hint="eastAsia"/>
        </w:rPr>
        <w:t>）</w:t>
      </w:r>
      <w:r w:rsidR="00FE5BBE" w:rsidRPr="00B55086">
        <w:rPr>
          <w:rFonts w:ascii="ＭＳ 明朝" w:eastAsia="ＭＳ 明朝" w:hAnsi="ＭＳ 明朝"/>
        </w:rPr>
        <w:t>予選において棄権者が多く</w:t>
      </w:r>
      <w:r w:rsidR="002848A3" w:rsidRPr="00B55086">
        <w:rPr>
          <w:rFonts w:ascii="ＭＳ 明朝" w:eastAsia="ＭＳ 明朝" w:hAnsi="ＭＳ 明朝" w:hint="eastAsia"/>
        </w:rPr>
        <w:t>8</w:t>
      </w:r>
      <w:r w:rsidR="00FE5BBE" w:rsidRPr="00B55086">
        <w:rPr>
          <w:rFonts w:ascii="ＭＳ 明朝" w:eastAsia="ＭＳ 明朝" w:hAnsi="ＭＳ 明朝"/>
        </w:rPr>
        <w:t xml:space="preserve">名以下になった場合、予選を取りやめ決勝の時刻に行う。 </w:t>
      </w:r>
    </w:p>
    <w:p w:rsidR="00657853" w:rsidRPr="00B55086" w:rsidRDefault="00F402D1" w:rsidP="00657853">
      <w:pPr>
        <w:rPr>
          <w:rFonts w:ascii="ＭＳ 明朝" w:eastAsia="ＭＳ 明朝" w:hAnsi="ＭＳ 明朝"/>
        </w:rPr>
      </w:pPr>
      <w:r w:rsidRPr="00B55086">
        <w:rPr>
          <w:rFonts w:ascii="ＭＳ 明朝" w:eastAsia="ＭＳ 明朝" w:hAnsi="ＭＳ 明朝" w:hint="eastAsia"/>
        </w:rPr>
        <w:t>（８</w:t>
      </w:r>
      <w:r w:rsidR="00657853" w:rsidRPr="00B55086">
        <w:rPr>
          <w:rFonts w:ascii="ＭＳ 明朝" w:eastAsia="ＭＳ 明朝" w:hAnsi="ＭＳ 明朝" w:hint="eastAsia"/>
        </w:rPr>
        <w:t>）</w:t>
      </w:r>
      <w:r w:rsidR="00FE5BBE" w:rsidRPr="00B55086">
        <w:rPr>
          <w:rFonts w:ascii="ＭＳ 明朝" w:eastAsia="ＭＳ 明朝" w:hAnsi="ＭＳ 明朝"/>
        </w:rPr>
        <w:t xml:space="preserve">競技者の入退場は係員の指示に従うこと。 </w:t>
      </w:r>
    </w:p>
    <w:p w:rsidR="00FE5BBE" w:rsidRPr="00B55086" w:rsidRDefault="00FE5BBE" w:rsidP="00FE5BBE">
      <w:pPr>
        <w:rPr>
          <w:rFonts w:ascii="ＭＳ 明朝" w:eastAsia="ＭＳ 明朝" w:hAnsi="ＭＳ 明朝"/>
        </w:rPr>
      </w:pPr>
    </w:p>
    <w:p w:rsidR="00F402D1"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４．棄権について</w:t>
      </w:r>
    </w:p>
    <w:p w:rsidR="00F402D1" w:rsidRPr="00B55086" w:rsidRDefault="00F402D1" w:rsidP="00FE5BBE">
      <w:pPr>
        <w:rPr>
          <w:rFonts w:ascii="ＭＳ 明朝" w:eastAsia="ＭＳ 明朝" w:hAnsi="ＭＳ 明朝"/>
        </w:rPr>
      </w:pPr>
      <w:r w:rsidRPr="00B55086">
        <w:rPr>
          <w:rFonts w:ascii="ＭＳ 明朝" w:eastAsia="ＭＳ 明朝" w:hAnsi="ＭＳ 明朝" w:hint="eastAsia"/>
        </w:rPr>
        <w:t>（１）</w:t>
      </w:r>
      <w:r w:rsidR="00FE5BBE" w:rsidRPr="00B55086">
        <w:rPr>
          <w:rFonts w:ascii="ＭＳ 明朝" w:eastAsia="ＭＳ 明朝" w:hAnsi="ＭＳ 明朝"/>
        </w:rPr>
        <w:t xml:space="preserve">棄権については、大会の権威と運営の円滑化のため極力避けること。 </w:t>
      </w:r>
    </w:p>
    <w:p w:rsidR="00F402D1" w:rsidRPr="00B55086" w:rsidRDefault="00F402D1" w:rsidP="00F402D1">
      <w:pPr>
        <w:ind w:left="580" w:hangingChars="300" w:hanging="580"/>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やむを得ず棄権する場合は、「棄権届」に監督・コーチがサインの上、招集開始時刻までに</w:t>
      </w:r>
      <w:r w:rsidRPr="00B55086">
        <w:rPr>
          <w:rFonts w:ascii="ＭＳ 明朝" w:eastAsia="ＭＳ 明朝" w:hAnsi="ＭＳ 明朝" w:hint="eastAsia"/>
        </w:rPr>
        <w:t xml:space="preserve">　　</w:t>
      </w:r>
      <w:r w:rsidR="00FE5BBE" w:rsidRPr="00B55086">
        <w:rPr>
          <w:rFonts w:ascii="ＭＳ 明朝" w:eastAsia="ＭＳ 明朝" w:hAnsi="ＭＳ 明朝"/>
        </w:rPr>
        <w:t xml:space="preserve"> 係に提出すること。 </w:t>
      </w:r>
    </w:p>
    <w:p w:rsidR="00FE5BBE" w:rsidRPr="00B55086" w:rsidRDefault="00F402D1" w:rsidP="00FE5BBE">
      <w:pPr>
        <w:rPr>
          <w:rFonts w:ascii="ＭＳ 明朝" w:eastAsia="ＭＳ 明朝" w:hAnsi="ＭＳ 明朝"/>
        </w:rPr>
      </w:pPr>
      <w:r w:rsidRPr="00B55086">
        <w:rPr>
          <w:rFonts w:ascii="ＭＳ 明朝" w:eastAsia="ＭＳ 明朝" w:hAnsi="ＭＳ 明朝" w:hint="eastAsia"/>
        </w:rPr>
        <w:lastRenderedPageBreak/>
        <w:t>（３）</w:t>
      </w:r>
      <w:r w:rsidR="00FE5BBE" w:rsidRPr="00B55086">
        <w:rPr>
          <w:rFonts w:ascii="ＭＳ 明朝" w:eastAsia="ＭＳ 明朝" w:hAnsi="ＭＳ 明朝"/>
        </w:rPr>
        <w:t>無断で棄権した場合、その競技者は以降の出場を認めない。</w:t>
      </w:r>
    </w:p>
    <w:p w:rsidR="00F402D1" w:rsidRPr="00B55086" w:rsidRDefault="00F402D1" w:rsidP="00FE5BBE">
      <w:pPr>
        <w:rPr>
          <w:rFonts w:ascii="ＭＳ 明朝" w:eastAsia="ＭＳ 明朝" w:hAnsi="ＭＳ 明朝"/>
        </w:rPr>
      </w:pPr>
    </w:p>
    <w:p w:rsidR="00F402D1"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５．競技について</w:t>
      </w:r>
      <w:r w:rsidRPr="00B55086">
        <w:rPr>
          <w:rFonts w:ascii="ＭＳ ゴシック" w:eastAsia="ＭＳ ゴシック" w:hAnsi="ＭＳ ゴシック"/>
          <w:b/>
        </w:rPr>
        <w:t xml:space="preserve">  </w:t>
      </w:r>
    </w:p>
    <w:p w:rsidR="00CD7087" w:rsidRPr="00B55086" w:rsidRDefault="00F402D1" w:rsidP="00FE5BBE">
      <w:pPr>
        <w:rPr>
          <w:rFonts w:ascii="ＭＳ 明朝" w:eastAsia="ＭＳ 明朝" w:hAnsi="ＭＳ 明朝"/>
        </w:rPr>
      </w:pPr>
      <w:r w:rsidRPr="00B55086">
        <w:rPr>
          <w:rFonts w:ascii="ＭＳ 明朝" w:eastAsia="ＭＳ 明朝" w:hAnsi="ＭＳ 明朝" w:hint="eastAsia"/>
        </w:rPr>
        <w:t>（１）</w:t>
      </w:r>
      <w:r w:rsidR="00FE5BBE" w:rsidRPr="00B55086">
        <w:rPr>
          <w:rFonts w:ascii="ＭＳ 明朝" w:eastAsia="ＭＳ 明朝" w:hAnsi="ＭＳ 明朝"/>
        </w:rPr>
        <w:t xml:space="preserve">トラック種目予選の走路順、フィールド種目の試技順はプログラム記載の通りとする。  </w:t>
      </w:r>
    </w:p>
    <w:p w:rsidR="00CD7087" w:rsidRPr="00B55086" w:rsidRDefault="00CD7087" w:rsidP="00FE5BBE">
      <w:pPr>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 xml:space="preserve">トラック種目決勝の組合せ・レーン順については主催者が公平に抽選し決定する。  </w:t>
      </w:r>
    </w:p>
    <w:p w:rsidR="00CD7087" w:rsidRPr="00B55086" w:rsidRDefault="00CD7087" w:rsidP="00FE5BBE">
      <w:pPr>
        <w:rPr>
          <w:rFonts w:ascii="ＭＳ 明朝" w:eastAsia="ＭＳ 明朝" w:hAnsi="ＭＳ 明朝"/>
        </w:rPr>
      </w:pPr>
      <w:r w:rsidRPr="00B55086">
        <w:rPr>
          <w:rFonts w:ascii="ＭＳ 明朝" w:eastAsia="ＭＳ 明朝" w:hAnsi="ＭＳ 明朝" w:hint="eastAsia"/>
        </w:rPr>
        <w:t>（３）</w:t>
      </w:r>
      <w:r w:rsidR="00FE5BBE" w:rsidRPr="00B55086">
        <w:rPr>
          <w:rFonts w:ascii="ＭＳ 明朝" w:eastAsia="ＭＳ 明朝" w:hAnsi="ＭＳ 明朝"/>
        </w:rPr>
        <w:t xml:space="preserve">スタートの合図は英語で行う。 </w:t>
      </w:r>
    </w:p>
    <w:p w:rsidR="00CD7087" w:rsidRPr="00B55086" w:rsidRDefault="00CD7087" w:rsidP="00FE5BBE">
      <w:pPr>
        <w:rPr>
          <w:rFonts w:ascii="ＭＳ 明朝" w:eastAsia="ＭＳ 明朝" w:hAnsi="ＭＳ 明朝"/>
        </w:rPr>
      </w:pPr>
      <w:r w:rsidRPr="00B55086">
        <w:rPr>
          <w:rFonts w:ascii="ＭＳ 明朝" w:eastAsia="ＭＳ 明朝" w:hAnsi="ＭＳ 明朝" w:hint="eastAsia"/>
        </w:rPr>
        <w:t>（４）</w:t>
      </w:r>
      <w:r w:rsidR="00FE5BBE" w:rsidRPr="00B55086">
        <w:rPr>
          <w:rFonts w:ascii="ＭＳ 明朝" w:eastAsia="ＭＳ 明朝" w:hAnsi="ＭＳ 明朝"/>
        </w:rPr>
        <w:t>不正スタート</w:t>
      </w:r>
      <w:r w:rsidRPr="00B55086">
        <w:rPr>
          <w:rFonts w:ascii="ＭＳ 明朝" w:eastAsia="ＭＳ 明朝" w:hAnsi="ＭＳ 明朝" w:hint="eastAsia"/>
        </w:rPr>
        <w:t>は1回のみとし、その後に不正スタートした競技者はすべて</w:t>
      </w:r>
      <w:r w:rsidR="00FE5BBE" w:rsidRPr="00B55086">
        <w:rPr>
          <w:rFonts w:ascii="ＭＳ 明朝" w:eastAsia="ＭＳ 明朝" w:hAnsi="ＭＳ 明朝"/>
        </w:rPr>
        <w:t xml:space="preserve">失格とする。 </w:t>
      </w:r>
    </w:p>
    <w:p w:rsidR="005C60E2" w:rsidRPr="00B55086" w:rsidRDefault="00CD7087" w:rsidP="005C60E2">
      <w:pPr>
        <w:ind w:left="580" w:hangingChars="300" w:hanging="580"/>
        <w:rPr>
          <w:rFonts w:ascii="ＭＳ 明朝" w:eastAsia="ＭＳ 明朝" w:hAnsi="ＭＳ 明朝"/>
        </w:rPr>
      </w:pPr>
      <w:r w:rsidRPr="00B55086">
        <w:rPr>
          <w:rFonts w:ascii="ＭＳ 明朝" w:eastAsia="ＭＳ 明朝" w:hAnsi="ＭＳ 明朝" w:hint="eastAsia"/>
        </w:rPr>
        <w:t>（５）</w:t>
      </w:r>
      <w:r w:rsidR="00FE5BBE" w:rsidRPr="00B55086">
        <w:rPr>
          <w:rFonts w:ascii="ＭＳ 明朝" w:eastAsia="ＭＳ 明朝" w:hAnsi="ＭＳ 明朝"/>
        </w:rPr>
        <w:t>ナンバーカードは</w:t>
      </w:r>
      <w:r w:rsidRPr="00B55086">
        <w:rPr>
          <w:rFonts w:ascii="ＭＳ 明朝" w:eastAsia="ＭＳ 明朝" w:hAnsi="ＭＳ 明朝" w:hint="eastAsia"/>
        </w:rPr>
        <w:t>、あらかじめ通知したナンバーを</w:t>
      </w:r>
      <w:r w:rsidR="005C60E2" w:rsidRPr="00B55086">
        <w:rPr>
          <w:rFonts w:ascii="ＭＳ 明朝" w:eastAsia="ＭＳ 明朝" w:hAnsi="ＭＳ 明朝" w:hint="eastAsia"/>
        </w:rPr>
        <w:t>記したものを</w:t>
      </w:r>
      <w:r w:rsidR="00FE5BBE" w:rsidRPr="00B55086">
        <w:rPr>
          <w:rFonts w:ascii="ＭＳ 明朝" w:eastAsia="ＭＳ 明朝" w:hAnsi="ＭＳ 明朝"/>
        </w:rPr>
        <w:t>使用し、胸および背中に確実につけること。ただし、跳躍競技に関しては、胸または背中のいずれか</w:t>
      </w:r>
      <w:r w:rsidR="005C60E2" w:rsidRPr="00B55086">
        <w:rPr>
          <w:rFonts w:ascii="ＭＳ 明朝" w:eastAsia="ＭＳ 明朝" w:hAnsi="ＭＳ 明朝" w:hint="eastAsia"/>
        </w:rPr>
        <w:t>1枚</w:t>
      </w:r>
      <w:r w:rsidR="00FE5BBE" w:rsidRPr="00B55086">
        <w:rPr>
          <w:rFonts w:ascii="ＭＳ 明朝" w:eastAsia="ＭＳ 明朝" w:hAnsi="ＭＳ 明朝"/>
        </w:rPr>
        <w:t>つけるだけでも</w:t>
      </w:r>
      <w:r w:rsidR="002848A3" w:rsidRPr="00B55086">
        <w:rPr>
          <w:rFonts w:ascii="ＭＳ 明朝" w:eastAsia="ＭＳ 明朝" w:hAnsi="ＭＳ 明朝" w:hint="eastAsia"/>
        </w:rPr>
        <w:t>よ</w:t>
      </w:r>
      <w:r w:rsidR="00FE5BBE" w:rsidRPr="00B55086">
        <w:rPr>
          <w:rFonts w:ascii="ＭＳ 明朝" w:eastAsia="ＭＳ 明朝" w:hAnsi="ＭＳ 明朝"/>
        </w:rPr>
        <w:t xml:space="preserve">い。  </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（６）3000m、5000</w:t>
      </w:r>
      <w:r w:rsidR="00FE5BBE" w:rsidRPr="00B55086">
        <w:rPr>
          <w:rFonts w:ascii="ＭＳ 明朝" w:eastAsia="ＭＳ 明朝" w:hAnsi="ＭＳ 明朝"/>
        </w:rPr>
        <w:t xml:space="preserve">mでは、必要に応じてバックストレートに給水所を設ける。  </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（７）</w:t>
      </w:r>
      <w:r w:rsidR="00FE5BBE" w:rsidRPr="00B55086">
        <w:rPr>
          <w:rFonts w:ascii="ＭＳ 明朝" w:eastAsia="ＭＳ 明朝" w:hAnsi="ＭＳ 明朝"/>
        </w:rPr>
        <w:t>3000m 以上の種目では別ナンバーカードを使用する。招集所で受け取り</w:t>
      </w:r>
      <w:r w:rsidR="002848A3" w:rsidRPr="00B55086">
        <w:rPr>
          <w:rFonts w:ascii="ＭＳ 明朝" w:eastAsia="ＭＳ 明朝" w:hAnsi="ＭＳ 明朝" w:hint="eastAsia"/>
        </w:rPr>
        <w:t>、</w:t>
      </w:r>
      <w:r w:rsidR="00FE5BBE" w:rsidRPr="00B55086">
        <w:rPr>
          <w:rFonts w:ascii="ＭＳ 明朝" w:eastAsia="ＭＳ 明朝" w:hAnsi="ＭＳ 明朝"/>
        </w:rPr>
        <w:t xml:space="preserve">終了後フィニッシュ地点で係員に返却すること。 </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（８）</w:t>
      </w:r>
      <w:r w:rsidR="00FE5BBE" w:rsidRPr="00B55086">
        <w:rPr>
          <w:rFonts w:ascii="ＭＳ 明朝" w:eastAsia="ＭＳ 明朝" w:hAnsi="ＭＳ 明朝"/>
        </w:rPr>
        <w:t>競技者が使用するマーカー(跳躍競技、やり投)は主催者が用意したものを用い、それ以外のものは 使用できない。跳躍競技、やり投では助走路外側にマークを</w:t>
      </w:r>
      <w:r w:rsidRPr="00B55086">
        <w:rPr>
          <w:rFonts w:ascii="ＭＳ 明朝" w:eastAsia="ＭＳ 明朝" w:hAnsi="ＭＳ 明朝" w:hint="eastAsia"/>
        </w:rPr>
        <w:t>2</w:t>
      </w:r>
      <w:r w:rsidR="00FE5BBE" w:rsidRPr="00B55086">
        <w:rPr>
          <w:rFonts w:ascii="ＭＳ 明朝" w:eastAsia="ＭＳ 明朝" w:hAnsi="ＭＳ 明朝"/>
        </w:rPr>
        <w:t xml:space="preserve">か所まで置くことができる。 </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（９）</w:t>
      </w:r>
      <w:r w:rsidR="00FE5BBE" w:rsidRPr="00B55086">
        <w:rPr>
          <w:rFonts w:ascii="ＭＳ 明朝" w:eastAsia="ＭＳ 明朝" w:hAnsi="ＭＳ 明朝"/>
        </w:rPr>
        <w:t xml:space="preserve">三段跳の踏切板の距離は砂場から11ｍとする。  </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（10）</w:t>
      </w:r>
      <w:r w:rsidR="00FE5BBE" w:rsidRPr="00B55086">
        <w:rPr>
          <w:rFonts w:ascii="ＭＳ 明朝" w:eastAsia="ＭＳ 明朝" w:hAnsi="ＭＳ 明朝"/>
        </w:rPr>
        <w:t>練習用としても検定を受けていない個人の用器具を</w:t>
      </w:r>
      <w:r w:rsidR="00FE5BBE" w:rsidRPr="00B55086">
        <w:rPr>
          <w:rFonts w:ascii="ＭＳ 明朝" w:eastAsia="ＭＳ 明朝" w:hAnsi="ＭＳ 明朝" w:hint="eastAsia"/>
        </w:rPr>
        <w:t>競技場内に持ち込んではならない。自己の器</w:t>
      </w:r>
      <w:r w:rsidR="00FE5BBE" w:rsidRPr="00B55086">
        <w:rPr>
          <w:rFonts w:ascii="ＭＳ 明朝" w:eastAsia="ＭＳ 明朝" w:hAnsi="ＭＳ 明朝"/>
        </w:rPr>
        <w:t>具を使用する場合は、競技開始</w:t>
      </w:r>
      <w:r w:rsidR="002848A3" w:rsidRPr="00B55086">
        <w:rPr>
          <w:rFonts w:ascii="ＭＳ 明朝" w:eastAsia="ＭＳ 明朝" w:hAnsi="ＭＳ 明朝" w:hint="eastAsia"/>
        </w:rPr>
        <w:t>1</w:t>
      </w:r>
      <w:r w:rsidR="00FE5BBE" w:rsidRPr="00B55086">
        <w:rPr>
          <w:rFonts w:ascii="ＭＳ 明朝" w:eastAsia="ＭＳ 明朝" w:hAnsi="ＭＳ 明朝"/>
        </w:rPr>
        <w:t>時間前までに用器具係の検定を受けること（</w:t>
      </w:r>
      <w:r w:rsidR="002848A3" w:rsidRPr="00B55086">
        <w:rPr>
          <w:rFonts w:ascii="ＭＳ 明朝" w:eastAsia="ＭＳ 明朝" w:hAnsi="ＭＳ 明朝" w:hint="eastAsia"/>
        </w:rPr>
        <w:t>バックスタンド</w:t>
      </w:r>
      <w:r w:rsidR="00FE5BBE" w:rsidRPr="00B55086">
        <w:rPr>
          <w:rFonts w:ascii="ＭＳ 明朝" w:eastAsia="ＭＳ 明朝" w:hAnsi="ＭＳ 明朝"/>
        </w:rPr>
        <w:t>器具庫</w:t>
      </w:r>
      <w:r w:rsidRPr="00B55086">
        <w:rPr>
          <w:rFonts w:ascii="ＭＳ 明朝" w:eastAsia="ＭＳ 明朝" w:hAnsi="ＭＳ 明朝"/>
        </w:rPr>
        <w:t xml:space="preserve"> </w:t>
      </w:r>
      <w:r w:rsidR="00FE5BBE" w:rsidRPr="00B55086">
        <w:rPr>
          <w:rFonts w:ascii="ＭＳ 明朝" w:eastAsia="ＭＳ 明朝" w:hAnsi="ＭＳ 明朝"/>
        </w:rPr>
        <w:t>にて）。</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（11）</w:t>
      </w:r>
      <w:r w:rsidR="00FE5BBE" w:rsidRPr="00B55086">
        <w:rPr>
          <w:rFonts w:ascii="ＭＳ 明朝" w:eastAsia="ＭＳ 明朝" w:hAnsi="ＭＳ 明朝"/>
        </w:rPr>
        <w:t>スパイクのピンは 9mm 以下、やり投・走高跳については 12mm 以下のものを使用すること。</w:t>
      </w:r>
    </w:p>
    <w:p w:rsidR="005C60E2"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（12）</w:t>
      </w:r>
      <w:r w:rsidR="00FE5BBE" w:rsidRPr="00B55086">
        <w:rPr>
          <w:rFonts w:ascii="ＭＳ 明朝" w:eastAsia="ＭＳ 明朝" w:hAnsi="ＭＳ 明朝"/>
        </w:rPr>
        <w:t>抗議は規則第146条により行うこと。競技結果または行為に関する抗議は、結果の発表後、予選は</w:t>
      </w:r>
      <w:r w:rsidRPr="00B55086">
        <w:rPr>
          <w:rFonts w:ascii="ＭＳ 明朝" w:eastAsia="ＭＳ 明朝" w:hAnsi="ＭＳ 明朝"/>
        </w:rPr>
        <w:t>15</w:t>
      </w:r>
      <w:r w:rsidR="00FE5BBE" w:rsidRPr="00B55086">
        <w:rPr>
          <w:rFonts w:ascii="ＭＳ 明朝" w:eastAsia="ＭＳ 明朝" w:hAnsi="ＭＳ 明朝"/>
        </w:rPr>
        <w:t>分以内、決勝は</w:t>
      </w:r>
      <w:r w:rsidRPr="00B55086">
        <w:rPr>
          <w:rFonts w:ascii="ＭＳ 明朝" w:eastAsia="ＭＳ 明朝" w:hAnsi="ＭＳ 明朝"/>
        </w:rPr>
        <w:t>30</w:t>
      </w:r>
      <w:r w:rsidR="00FE5BBE" w:rsidRPr="00B55086">
        <w:rPr>
          <w:rFonts w:ascii="ＭＳ 明朝" w:eastAsia="ＭＳ 明朝" w:hAnsi="ＭＳ 明朝"/>
        </w:rPr>
        <w:t xml:space="preserve">分以内に、競技者自身または監督から審判長へ口頭で申し入れる。  </w:t>
      </w:r>
    </w:p>
    <w:p w:rsidR="00FE5BBE" w:rsidRPr="00B55086" w:rsidRDefault="005C60E2" w:rsidP="005C60E2">
      <w:pPr>
        <w:ind w:left="580" w:hangingChars="300" w:hanging="580"/>
        <w:rPr>
          <w:rFonts w:ascii="ＭＳ 明朝" w:eastAsia="ＭＳ 明朝" w:hAnsi="ＭＳ 明朝"/>
        </w:rPr>
      </w:pPr>
      <w:r w:rsidRPr="00B55086">
        <w:rPr>
          <w:rFonts w:ascii="ＭＳ 明朝" w:eastAsia="ＭＳ 明朝" w:hAnsi="ＭＳ 明朝" w:hint="eastAsia"/>
        </w:rPr>
        <w:t>（13）</w:t>
      </w:r>
      <w:r w:rsidR="00FE5BBE" w:rsidRPr="00B55086">
        <w:rPr>
          <w:rFonts w:ascii="ＭＳ 明朝" w:eastAsia="ＭＳ 明朝" w:hAnsi="ＭＳ 明朝"/>
        </w:rPr>
        <w:t xml:space="preserve">競技者に対する助力について、規則第144条で認められない行為があった場合、審判長が警告を行う。さらに助力が繰り返される場合、当該競技者に対し失格を通告する。 </w:t>
      </w:r>
    </w:p>
    <w:p w:rsidR="00FE5BBE" w:rsidRPr="00B55086" w:rsidRDefault="00FE5BBE" w:rsidP="00FE5BBE">
      <w:pPr>
        <w:rPr>
          <w:rFonts w:ascii="ＭＳ 明朝" w:eastAsia="ＭＳ 明朝" w:hAnsi="ＭＳ 明朝"/>
        </w:rPr>
      </w:pPr>
      <w:r w:rsidRPr="00B55086">
        <w:rPr>
          <w:rFonts w:ascii="ＭＳ 明朝" w:eastAsia="ＭＳ 明朝" w:hAnsi="ＭＳ 明朝"/>
        </w:rPr>
        <w:t xml:space="preserve"> </w:t>
      </w:r>
    </w:p>
    <w:p w:rsidR="009E4800" w:rsidRPr="00B55086" w:rsidRDefault="009E4800" w:rsidP="00FE5BBE">
      <w:pPr>
        <w:rPr>
          <w:rFonts w:ascii="ＭＳ ゴシック" w:eastAsia="ＭＳ ゴシック" w:hAnsi="ＭＳ ゴシック"/>
          <w:b/>
        </w:rPr>
      </w:pPr>
      <w:r w:rsidRPr="00B55086">
        <w:rPr>
          <w:rFonts w:ascii="ＭＳ ゴシック" w:eastAsia="ＭＳ ゴシック" w:hAnsi="ＭＳ ゴシック" w:hint="eastAsia"/>
          <w:b/>
        </w:rPr>
        <w:t>６．走高跳</w:t>
      </w:r>
      <w:r w:rsidR="00FE5BBE" w:rsidRPr="00B55086">
        <w:rPr>
          <w:rFonts w:ascii="ＭＳ ゴシック" w:eastAsia="ＭＳ ゴシック" w:hAnsi="ＭＳ ゴシック" w:hint="eastAsia"/>
          <w:b/>
        </w:rPr>
        <w:t>について</w:t>
      </w:r>
      <w:r w:rsidR="00FE5BBE" w:rsidRPr="00B55086">
        <w:rPr>
          <w:rFonts w:ascii="ＭＳ ゴシック" w:eastAsia="ＭＳ ゴシック" w:hAnsi="ＭＳ ゴシック"/>
          <w:b/>
        </w:rPr>
        <w:t xml:space="preserve">  </w:t>
      </w:r>
    </w:p>
    <w:p w:rsidR="009E4800" w:rsidRPr="00B55086" w:rsidRDefault="009E4800" w:rsidP="009E4800">
      <w:pPr>
        <w:rPr>
          <w:rFonts w:ascii="ＭＳ 明朝" w:eastAsia="ＭＳ 明朝" w:hAnsi="ＭＳ 明朝"/>
        </w:rPr>
      </w:pPr>
      <w:r w:rsidRPr="00B55086">
        <w:rPr>
          <w:rFonts w:ascii="ＭＳ 明朝" w:eastAsia="ＭＳ 明朝" w:hAnsi="ＭＳ 明朝" w:hint="eastAsia"/>
        </w:rPr>
        <w:t>（１）</w:t>
      </w:r>
      <w:r w:rsidRPr="00B55086">
        <w:rPr>
          <w:rFonts w:ascii="ＭＳ 明朝" w:eastAsia="ＭＳ 明朝" w:hAnsi="ＭＳ 明朝"/>
        </w:rPr>
        <w:t>走高跳</w:t>
      </w:r>
      <w:r w:rsidR="00FE5BBE" w:rsidRPr="00B55086">
        <w:rPr>
          <w:rFonts w:ascii="ＭＳ 明朝" w:eastAsia="ＭＳ 明朝" w:hAnsi="ＭＳ 明朝"/>
        </w:rPr>
        <w:t>のバーの上げ方は</w:t>
      </w:r>
      <w:r w:rsidRPr="00B55086">
        <w:rPr>
          <w:rFonts w:ascii="ＭＳ 明朝" w:eastAsia="ＭＳ 明朝" w:hAnsi="ＭＳ 明朝" w:hint="eastAsia"/>
        </w:rPr>
        <w:t>、当日、競技者と競技役員との相談の上、決定するものとする。</w:t>
      </w:r>
    </w:p>
    <w:p w:rsidR="00FE5BBE" w:rsidRPr="00B55086" w:rsidRDefault="009E4800" w:rsidP="00FE5BBE">
      <w:pPr>
        <w:rPr>
          <w:rFonts w:ascii="ＭＳ 明朝" w:eastAsia="ＭＳ 明朝" w:hAnsi="ＭＳ 明朝"/>
        </w:rPr>
      </w:pPr>
      <w:r w:rsidRPr="00B55086">
        <w:rPr>
          <w:rFonts w:ascii="ＭＳ 明朝" w:eastAsia="ＭＳ 明朝" w:hAnsi="ＭＳ 明朝" w:hint="eastAsia"/>
        </w:rPr>
        <w:t>（２）第1位</w:t>
      </w:r>
      <w:r w:rsidRPr="00B55086">
        <w:rPr>
          <w:rFonts w:ascii="ＭＳ 明朝" w:eastAsia="ＭＳ 明朝" w:hAnsi="ＭＳ 明朝"/>
        </w:rPr>
        <w:t>が同成績の場合、順位決定のためのバーの上げ下げは</w:t>
      </w:r>
      <w:r w:rsidR="00FE5BBE" w:rsidRPr="00B55086">
        <w:rPr>
          <w:rFonts w:ascii="ＭＳ 明朝" w:eastAsia="ＭＳ 明朝" w:hAnsi="ＭＳ 明朝"/>
        </w:rPr>
        <w:t xml:space="preserve">2cmとする。 </w:t>
      </w:r>
    </w:p>
    <w:p w:rsidR="00FE5BBE" w:rsidRPr="00B55086" w:rsidRDefault="00FE5BBE" w:rsidP="00FE5BBE">
      <w:pPr>
        <w:rPr>
          <w:rFonts w:ascii="ＭＳ 明朝" w:eastAsia="ＭＳ 明朝" w:hAnsi="ＭＳ 明朝"/>
        </w:rPr>
      </w:pPr>
      <w:r w:rsidRPr="00B55086">
        <w:rPr>
          <w:rFonts w:ascii="ＭＳ 明朝" w:eastAsia="ＭＳ 明朝" w:hAnsi="ＭＳ 明朝"/>
        </w:rPr>
        <w:t xml:space="preserve"> </w:t>
      </w:r>
    </w:p>
    <w:p w:rsidR="009E4800"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７．</w:t>
      </w:r>
      <w:r w:rsidR="002B3DE4" w:rsidRPr="00B55086">
        <w:rPr>
          <w:rFonts w:ascii="ＭＳ ゴシック" w:eastAsia="ＭＳ ゴシック" w:hAnsi="ＭＳ ゴシック" w:hint="eastAsia"/>
          <w:b/>
        </w:rPr>
        <w:t>開・閉会式及び</w:t>
      </w:r>
      <w:r w:rsidRPr="00B55086">
        <w:rPr>
          <w:rFonts w:ascii="ＭＳ ゴシック" w:eastAsia="ＭＳ ゴシック" w:hAnsi="ＭＳ ゴシック" w:hint="eastAsia"/>
          <w:b/>
        </w:rPr>
        <w:t>表彰について</w:t>
      </w:r>
      <w:r w:rsidRPr="00B55086">
        <w:rPr>
          <w:rFonts w:ascii="ＭＳ ゴシック" w:eastAsia="ＭＳ ゴシック" w:hAnsi="ＭＳ ゴシック"/>
          <w:b/>
        </w:rPr>
        <w:t xml:space="preserve">  </w:t>
      </w:r>
    </w:p>
    <w:p w:rsidR="002B3DE4" w:rsidRPr="00B55086" w:rsidRDefault="009E4800" w:rsidP="00934085">
      <w:pPr>
        <w:ind w:left="580" w:hangingChars="300" w:hanging="580"/>
        <w:rPr>
          <w:rFonts w:ascii="ＭＳ 明朝" w:eastAsia="ＭＳ 明朝" w:hAnsi="ＭＳ 明朝"/>
        </w:rPr>
      </w:pPr>
      <w:r w:rsidRPr="00B55086">
        <w:rPr>
          <w:rFonts w:ascii="ＭＳ 明朝" w:eastAsia="ＭＳ 明朝" w:hAnsi="ＭＳ 明朝" w:hint="eastAsia"/>
        </w:rPr>
        <w:t>（１）</w:t>
      </w:r>
      <w:r w:rsidR="002B3DE4" w:rsidRPr="00B55086">
        <w:rPr>
          <w:rFonts w:ascii="ＭＳ 明朝" w:eastAsia="ＭＳ 明朝" w:hAnsi="ＭＳ 明朝" w:hint="eastAsia"/>
        </w:rPr>
        <w:t>開・閉会式は、特別な理由（ウォーミングアップ等）がない限り必ず全員出席すること。</w:t>
      </w:r>
    </w:p>
    <w:p w:rsidR="00934085" w:rsidRPr="00B55086" w:rsidRDefault="002B3DE4" w:rsidP="00934085">
      <w:pPr>
        <w:ind w:left="580" w:hangingChars="300" w:hanging="580"/>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 xml:space="preserve">表彰は各種目 3 位まで行う。該当者（代理可）は競技終了後、所属大学のユニフォーム（上のみ； 下は大学のジャージ）を着用して正面エントランスに集合すること。 </w:t>
      </w:r>
    </w:p>
    <w:p w:rsidR="00922E02" w:rsidRPr="00B55086" w:rsidRDefault="00934085" w:rsidP="00922E02">
      <w:pPr>
        <w:ind w:left="580" w:hangingChars="300" w:hanging="580"/>
        <w:jc w:val="left"/>
        <w:rPr>
          <w:rFonts w:ascii="ＭＳ 明朝" w:eastAsia="ＭＳ 明朝" w:hAnsi="ＭＳ 明朝"/>
        </w:rPr>
      </w:pPr>
      <w:r w:rsidRPr="00B55086">
        <w:rPr>
          <w:rFonts w:ascii="ＭＳ 明朝" w:eastAsia="ＭＳ 明朝" w:hAnsi="ＭＳ 明朝" w:hint="eastAsia"/>
        </w:rPr>
        <w:t>（</w:t>
      </w:r>
      <w:r w:rsidR="002B3DE4" w:rsidRPr="00B55086">
        <w:rPr>
          <w:rFonts w:ascii="ＭＳ 明朝" w:eastAsia="ＭＳ 明朝" w:hAnsi="ＭＳ 明朝" w:hint="eastAsia"/>
        </w:rPr>
        <w:t>３</w:t>
      </w:r>
      <w:r w:rsidRPr="00B55086">
        <w:rPr>
          <w:rFonts w:ascii="ＭＳ 明朝" w:eastAsia="ＭＳ 明朝" w:hAnsi="ＭＳ 明朝" w:hint="eastAsia"/>
        </w:rPr>
        <w:t>）</w:t>
      </w:r>
      <w:r w:rsidR="00922E02" w:rsidRPr="00B55086">
        <w:rPr>
          <w:rFonts w:ascii="ＭＳ 明朝" w:eastAsia="ＭＳ 明朝" w:hAnsi="ＭＳ 明朝" w:hint="eastAsia"/>
        </w:rPr>
        <w:t>対校得点に基づき、男女総合、男女別の総合、トラック、フィールドそれぞれの1～3位までの大学に賞状を授与する。なお、優勝校は男女総合優勝を獲得した大学とする。</w:t>
      </w:r>
    </w:p>
    <w:p w:rsidR="00922E02" w:rsidRPr="00B55086" w:rsidRDefault="00922E02" w:rsidP="00922E02">
      <w:pPr>
        <w:jc w:val="left"/>
        <w:rPr>
          <w:rFonts w:ascii="ＭＳ 明朝" w:eastAsia="ＭＳ 明朝" w:hAnsi="ＭＳ 明朝"/>
        </w:rPr>
      </w:pPr>
      <w:r w:rsidRPr="00B55086">
        <w:rPr>
          <w:rFonts w:ascii="ＭＳ 明朝" w:eastAsia="ＭＳ 明朝" w:hAnsi="ＭＳ 明朝" w:hint="eastAsia"/>
        </w:rPr>
        <w:t>（</w:t>
      </w:r>
      <w:r w:rsidR="002B3DE4" w:rsidRPr="00B55086">
        <w:rPr>
          <w:rFonts w:ascii="ＭＳ 明朝" w:eastAsia="ＭＳ 明朝" w:hAnsi="ＭＳ 明朝" w:hint="eastAsia"/>
        </w:rPr>
        <w:t>４</w:t>
      </w:r>
      <w:r w:rsidRPr="00B55086">
        <w:rPr>
          <w:rFonts w:ascii="ＭＳ 明朝" w:eastAsia="ＭＳ 明朝" w:hAnsi="ＭＳ 明朝" w:hint="eastAsia"/>
        </w:rPr>
        <w:t>）各種目の得点配分は以下の通りとする。</w:t>
      </w:r>
    </w:p>
    <w:p w:rsidR="00B55086" w:rsidRPr="00B55086" w:rsidRDefault="00B55086" w:rsidP="00B55086">
      <w:pPr>
        <w:ind w:firstLineChars="400" w:firstLine="773"/>
        <w:jc w:val="left"/>
        <w:rPr>
          <w:rFonts w:ascii="ＭＳ 明朝" w:eastAsia="ＭＳ 明朝" w:hAnsi="ＭＳ 明朝"/>
        </w:rPr>
      </w:pPr>
      <w:r w:rsidRPr="00B55086">
        <w:rPr>
          <w:rFonts w:ascii="ＭＳ 明朝" w:eastAsia="ＭＳ 明朝" w:hAnsi="ＭＳ 明朝" w:hint="eastAsia"/>
        </w:rPr>
        <w:t>・エントリー時3校以上の参加があった場合</w:t>
      </w:r>
    </w:p>
    <w:p w:rsidR="00B55086" w:rsidRPr="00B55086" w:rsidRDefault="00B55086" w:rsidP="00B55086">
      <w:pPr>
        <w:ind w:firstLineChars="600" w:firstLine="1160"/>
        <w:jc w:val="left"/>
        <w:rPr>
          <w:rFonts w:ascii="ＭＳ 明朝" w:eastAsia="ＭＳ 明朝" w:hAnsi="ＭＳ 明朝"/>
          <w:lang w:eastAsia="zh-CN"/>
        </w:rPr>
      </w:pPr>
      <w:r w:rsidRPr="00B55086">
        <w:rPr>
          <w:rFonts w:ascii="ＭＳ 明朝" w:eastAsia="ＭＳ 明朝" w:hAnsi="ＭＳ 明朝" w:hint="eastAsia"/>
          <w:lang w:eastAsia="zh-CN"/>
        </w:rPr>
        <w:t>1位6点、2位5点、3位4点、4位3点、5位2点、6位1点</w:t>
      </w:r>
    </w:p>
    <w:p w:rsidR="00B55086" w:rsidRPr="00B55086" w:rsidRDefault="00B55086" w:rsidP="00B55086">
      <w:pPr>
        <w:ind w:firstLineChars="400" w:firstLine="773"/>
        <w:jc w:val="left"/>
        <w:rPr>
          <w:rFonts w:ascii="ＭＳ 明朝" w:eastAsia="ＭＳ 明朝" w:hAnsi="ＭＳ 明朝"/>
        </w:rPr>
      </w:pPr>
      <w:r w:rsidRPr="00B55086">
        <w:rPr>
          <w:rFonts w:ascii="ＭＳ 明朝" w:eastAsia="ＭＳ 明朝" w:hAnsi="ＭＳ 明朝" w:hint="eastAsia"/>
        </w:rPr>
        <w:t>・エントリー時3校以上の参加を満たさなかった場合</w:t>
      </w:r>
    </w:p>
    <w:p w:rsidR="00B55086" w:rsidRDefault="00B55086" w:rsidP="00B55086">
      <w:pPr>
        <w:ind w:firstLineChars="600" w:firstLine="1160"/>
        <w:jc w:val="left"/>
        <w:rPr>
          <w:rFonts w:ascii="ＭＳ 明朝" w:eastAsia="ＭＳ 明朝" w:hAnsi="ＭＳ 明朝"/>
        </w:rPr>
      </w:pPr>
      <w:r w:rsidRPr="00B55086">
        <w:rPr>
          <w:rFonts w:ascii="ＭＳ 明朝" w:eastAsia="ＭＳ 明朝" w:hAnsi="ＭＳ 明朝" w:hint="eastAsia"/>
        </w:rPr>
        <w:t>1位5点、2位3点、3位1点</w:t>
      </w:r>
    </w:p>
    <w:p w:rsidR="007D12A8" w:rsidRPr="00B55086" w:rsidRDefault="007D12A8" w:rsidP="007D12A8">
      <w:pPr>
        <w:ind w:firstLineChars="400" w:firstLine="773"/>
        <w:jc w:val="left"/>
        <w:rPr>
          <w:rFonts w:ascii="ＭＳ 明朝" w:eastAsia="ＭＳ 明朝" w:hAnsi="ＭＳ 明朝"/>
        </w:rPr>
      </w:pPr>
      <w:r>
        <w:rPr>
          <w:rFonts w:ascii="ＭＳ 明朝" w:eastAsia="ＭＳ 明朝" w:hAnsi="ＭＳ 明朝" w:hint="eastAsia"/>
        </w:rPr>
        <w:t>・</w:t>
      </w:r>
      <w:r w:rsidRPr="00B55086">
        <w:rPr>
          <w:rFonts w:ascii="ＭＳ 明朝" w:eastAsia="ＭＳ 明朝" w:hAnsi="ＭＳ 明朝" w:hint="eastAsia"/>
        </w:rPr>
        <w:t>ただし、スタート時に3名未満の場合は、対抗得点は加算しない。</w:t>
      </w:r>
    </w:p>
    <w:p w:rsidR="00922E02" w:rsidRPr="00B55086" w:rsidRDefault="00922E02" w:rsidP="00922E02">
      <w:pPr>
        <w:ind w:firstLineChars="400" w:firstLine="773"/>
        <w:jc w:val="left"/>
        <w:rPr>
          <w:rFonts w:asciiTheme="minorEastAsia" w:hAnsiTheme="minorEastAsia"/>
        </w:rPr>
      </w:pPr>
      <w:r w:rsidRPr="00B55086">
        <w:rPr>
          <w:rFonts w:ascii="ＭＳ 明朝" w:eastAsia="ＭＳ 明朝" w:hAnsi="ＭＳ 明朝" w:hint="eastAsia"/>
        </w:rPr>
        <w:t>・大会新記録が出た場合は</w:t>
      </w:r>
      <w:r w:rsidR="002B3DE4" w:rsidRPr="00B55086">
        <w:rPr>
          <w:rFonts w:ascii="ＭＳ 明朝" w:eastAsia="ＭＳ 明朝" w:hAnsi="ＭＳ 明朝" w:hint="eastAsia"/>
        </w:rPr>
        <w:t>2</w:t>
      </w:r>
      <w:r w:rsidRPr="00B55086">
        <w:rPr>
          <w:rFonts w:ascii="ＭＳ 明朝" w:eastAsia="ＭＳ 明朝" w:hAnsi="ＭＳ 明朝" w:hint="eastAsia"/>
        </w:rPr>
        <w:t>点を加算する。</w:t>
      </w:r>
    </w:p>
    <w:p w:rsidR="00922E02" w:rsidRPr="00B55086" w:rsidRDefault="00922E02" w:rsidP="00FE5BBE">
      <w:pPr>
        <w:rPr>
          <w:rFonts w:ascii="ＭＳ 明朝" w:eastAsia="ＭＳ 明朝" w:hAnsi="ＭＳ 明朝"/>
        </w:rPr>
      </w:pPr>
      <w:r w:rsidRPr="00B55086">
        <w:rPr>
          <w:rFonts w:ascii="ＭＳ 明朝" w:eastAsia="ＭＳ 明朝" w:hAnsi="ＭＳ 明朝" w:hint="eastAsia"/>
        </w:rPr>
        <w:t>（</w:t>
      </w:r>
      <w:r w:rsidR="002B3DE4" w:rsidRPr="00B55086">
        <w:rPr>
          <w:rFonts w:ascii="ＭＳ 明朝" w:eastAsia="ＭＳ 明朝" w:hAnsi="ＭＳ 明朝" w:hint="eastAsia"/>
        </w:rPr>
        <w:t>５</w:t>
      </w:r>
      <w:r w:rsidRPr="00B55086">
        <w:rPr>
          <w:rFonts w:ascii="ＭＳ 明朝" w:eastAsia="ＭＳ 明朝" w:hAnsi="ＭＳ 明朝" w:hint="eastAsia"/>
        </w:rPr>
        <w:t>）個人成績の優れた者から男女１人ずつ最優秀選手を選出し、表彰する。</w:t>
      </w:r>
    </w:p>
    <w:p w:rsidR="00FE5BBE" w:rsidRPr="00B55086" w:rsidRDefault="00FE5BBE" w:rsidP="00FE5BBE">
      <w:pPr>
        <w:rPr>
          <w:rFonts w:ascii="ＭＳ 明朝" w:eastAsia="ＭＳ 明朝" w:hAnsi="ＭＳ 明朝"/>
        </w:rPr>
      </w:pPr>
      <w:r w:rsidRPr="00B55086">
        <w:rPr>
          <w:rFonts w:ascii="ＭＳ 明朝" w:eastAsia="ＭＳ 明朝" w:hAnsi="ＭＳ 明朝"/>
        </w:rPr>
        <w:lastRenderedPageBreak/>
        <w:t xml:space="preserve"> </w:t>
      </w:r>
    </w:p>
    <w:p w:rsidR="00035AE4" w:rsidRPr="00B55086" w:rsidRDefault="00FE5BBE" w:rsidP="00FE5BBE">
      <w:pPr>
        <w:rPr>
          <w:rFonts w:ascii="ＭＳ ゴシック" w:eastAsia="ＭＳ ゴシック" w:hAnsi="ＭＳ ゴシック"/>
          <w:b/>
        </w:rPr>
      </w:pPr>
      <w:r w:rsidRPr="00B55086">
        <w:rPr>
          <w:rFonts w:ascii="ＭＳ ゴシック" w:eastAsia="ＭＳ ゴシック" w:hAnsi="ＭＳ ゴシック" w:hint="eastAsia"/>
          <w:b/>
        </w:rPr>
        <w:t>８．その他</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（１）</w:t>
      </w:r>
      <w:r w:rsidR="00FE5BBE" w:rsidRPr="00B55086">
        <w:rPr>
          <w:rFonts w:ascii="ＭＳ 明朝" w:eastAsia="ＭＳ 明朝" w:hAnsi="ＭＳ 明朝"/>
        </w:rPr>
        <w:t>競技中の負傷については医務員が応急処置を行うが、その後の処置は各校で行うこと。</w:t>
      </w:r>
    </w:p>
    <w:p w:rsidR="00035AE4" w:rsidRPr="00B55086" w:rsidRDefault="00035AE4" w:rsidP="00035AE4">
      <w:pPr>
        <w:ind w:left="580" w:hangingChars="300" w:hanging="580"/>
        <w:rPr>
          <w:rFonts w:ascii="ＭＳ 明朝" w:eastAsia="ＭＳ 明朝" w:hAnsi="ＭＳ 明朝"/>
        </w:rPr>
      </w:pPr>
      <w:r w:rsidRPr="00B55086">
        <w:rPr>
          <w:rFonts w:ascii="ＭＳ 明朝" w:eastAsia="ＭＳ 明朝" w:hAnsi="ＭＳ 明朝" w:hint="eastAsia"/>
        </w:rPr>
        <w:t>（２）</w:t>
      </w:r>
      <w:r w:rsidR="00FE5BBE" w:rsidRPr="00B55086">
        <w:rPr>
          <w:rFonts w:ascii="ＭＳ 明朝" w:eastAsia="ＭＳ 明朝" w:hAnsi="ＭＳ 明朝"/>
        </w:rPr>
        <w:t xml:space="preserve">メインスタンドでの集団応援、部旗・横断幕の掲示は禁止する。ガムテープを使っての掲示やロー プ類を使っての場所取りも禁止とする。メインスタンドおよびスタンド裏においては通行の妨げにならないよう場所取りには配慮をすること。  </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（３）</w:t>
      </w:r>
      <w:r w:rsidR="00FE5BBE" w:rsidRPr="00B55086">
        <w:rPr>
          <w:rFonts w:ascii="ＭＳ 明朝" w:eastAsia="ＭＳ 明朝" w:hAnsi="ＭＳ 明朝"/>
        </w:rPr>
        <w:t xml:space="preserve">競技場内へは出場する競技者以外は立ち入らないこと。  </w:t>
      </w:r>
    </w:p>
    <w:p w:rsidR="00035AE4" w:rsidRPr="00B55086" w:rsidRDefault="00035AE4" w:rsidP="00035AE4">
      <w:pPr>
        <w:ind w:left="580" w:hangingChars="300" w:hanging="580"/>
        <w:rPr>
          <w:rFonts w:ascii="ＭＳ 明朝" w:eastAsia="ＭＳ 明朝" w:hAnsi="ＭＳ 明朝"/>
        </w:rPr>
      </w:pPr>
      <w:r w:rsidRPr="00B55086">
        <w:rPr>
          <w:rFonts w:ascii="ＭＳ 明朝" w:eastAsia="ＭＳ 明朝" w:hAnsi="ＭＳ 明朝" w:hint="eastAsia"/>
        </w:rPr>
        <w:t>（４）</w:t>
      </w:r>
      <w:r w:rsidR="00252C0E" w:rsidRPr="00B55086">
        <w:rPr>
          <w:rFonts w:ascii="ＭＳ 明朝" w:eastAsia="ＭＳ 明朝" w:hAnsi="ＭＳ 明朝" w:hint="eastAsia"/>
        </w:rPr>
        <w:t>競技者の衣類、物品を含むすべての広告物については、「競技会における広告および展示部に関する規定」が厳格に適用される。</w:t>
      </w:r>
      <w:r w:rsidR="00FE5BBE" w:rsidRPr="00B55086">
        <w:rPr>
          <w:rFonts w:ascii="ＭＳ 明朝" w:eastAsia="ＭＳ 明朝" w:hAnsi="ＭＳ 明朝"/>
        </w:rPr>
        <w:t xml:space="preserve"> </w:t>
      </w:r>
    </w:p>
    <w:p w:rsidR="00922E02" w:rsidRPr="00B55086" w:rsidRDefault="00035AE4" w:rsidP="00FE5BBE">
      <w:pPr>
        <w:rPr>
          <w:rFonts w:ascii="ＭＳ 明朝" w:eastAsia="ＭＳ 明朝" w:hAnsi="ＭＳ 明朝"/>
        </w:rPr>
      </w:pPr>
      <w:r w:rsidRPr="00B55086">
        <w:rPr>
          <w:rFonts w:ascii="ＭＳ 明朝" w:eastAsia="ＭＳ 明朝" w:hAnsi="ＭＳ 明朝" w:hint="eastAsia"/>
        </w:rPr>
        <w:t>（</w:t>
      </w:r>
      <w:r w:rsidR="002848A3" w:rsidRPr="00B55086">
        <w:rPr>
          <w:rFonts w:ascii="ＭＳ 明朝" w:eastAsia="ＭＳ 明朝" w:hAnsi="ＭＳ 明朝" w:hint="eastAsia"/>
        </w:rPr>
        <w:t>５</w:t>
      </w:r>
      <w:r w:rsidRPr="00B55086">
        <w:rPr>
          <w:rFonts w:ascii="ＭＳ 明朝" w:eastAsia="ＭＳ 明朝" w:hAnsi="ＭＳ 明朝" w:hint="eastAsia"/>
        </w:rPr>
        <w:t>）</w:t>
      </w:r>
      <w:r w:rsidR="00922E02" w:rsidRPr="00B55086">
        <w:rPr>
          <w:rFonts w:ascii="ＭＳ 明朝" w:eastAsia="ＭＳ 明朝" w:hAnsi="ＭＳ 明朝" w:hint="eastAsia"/>
        </w:rPr>
        <w:t>大会期間中に出たゴミは各自持ち帰りとする（ゴミ袋は各校で準備してください）。</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w:t>
      </w:r>
      <w:r w:rsidR="002848A3" w:rsidRPr="00B55086">
        <w:rPr>
          <w:rFonts w:ascii="ＭＳ 明朝" w:eastAsia="ＭＳ 明朝" w:hAnsi="ＭＳ 明朝" w:hint="eastAsia"/>
        </w:rPr>
        <w:t>６</w:t>
      </w:r>
      <w:r w:rsidRPr="00B55086">
        <w:rPr>
          <w:rFonts w:ascii="ＭＳ 明朝" w:eastAsia="ＭＳ 明朝" w:hAnsi="ＭＳ 明朝" w:hint="eastAsia"/>
        </w:rPr>
        <w:t>）</w:t>
      </w:r>
      <w:r w:rsidR="00FE5BBE" w:rsidRPr="00B55086">
        <w:rPr>
          <w:rFonts w:ascii="ＭＳ 明朝" w:eastAsia="ＭＳ 明朝" w:hAnsi="ＭＳ 明朝"/>
        </w:rPr>
        <w:t>更衣室はメインスタンド下（100m スタート側）に設ける。荷物・貴重品等は各自で管理する</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 xml:space="preserve">　　　</w:t>
      </w:r>
      <w:r w:rsidR="00FE5BBE" w:rsidRPr="00B55086">
        <w:rPr>
          <w:rFonts w:ascii="ＭＳ 明朝" w:eastAsia="ＭＳ 明朝" w:hAnsi="ＭＳ 明朝"/>
        </w:rPr>
        <w:t>こと。紛失など万が一のことがあっても、主催者側はいっさいの責任を持たない</w:t>
      </w:r>
      <w:r w:rsidRPr="00B55086">
        <w:rPr>
          <w:rFonts w:ascii="ＭＳ 明朝" w:eastAsia="ＭＳ 明朝" w:hAnsi="ＭＳ 明朝" w:hint="eastAsia"/>
        </w:rPr>
        <w:t>。</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w:t>
      </w:r>
      <w:r w:rsidR="002848A3" w:rsidRPr="00B55086">
        <w:rPr>
          <w:rFonts w:ascii="ＭＳ 明朝" w:eastAsia="ＭＳ 明朝" w:hAnsi="ＭＳ 明朝" w:hint="eastAsia"/>
        </w:rPr>
        <w:t>７</w:t>
      </w:r>
      <w:r w:rsidRPr="00B55086">
        <w:rPr>
          <w:rFonts w:ascii="ＭＳ 明朝" w:eastAsia="ＭＳ 明朝" w:hAnsi="ＭＳ 明朝" w:hint="eastAsia"/>
        </w:rPr>
        <w:t>）</w:t>
      </w:r>
      <w:r w:rsidR="00FE5BBE" w:rsidRPr="00B55086">
        <w:rPr>
          <w:rFonts w:ascii="ＭＳ 明朝" w:eastAsia="ＭＳ 明朝" w:hAnsi="ＭＳ 明朝"/>
        </w:rPr>
        <w:t xml:space="preserve">競技結果・番組編成については招集所裏の記録表示場所に表示する。 </w:t>
      </w:r>
    </w:p>
    <w:p w:rsidR="00035AE4" w:rsidRPr="00B55086" w:rsidRDefault="00035AE4" w:rsidP="00FE5BBE">
      <w:pPr>
        <w:rPr>
          <w:rFonts w:ascii="ＭＳ 明朝" w:eastAsia="ＭＳ 明朝" w:hAnsi="ＭＳ 明朝"/>
        </w:rPr>
      </w:pPr>
      <w:r w:rsidRPr="00B55086">
        <w:rPr>
          <w:rFonts w:ascii="ＭＳ 明朝" w:eastAsia="ＭＳ 明朝" w:hAnsi="ＭＳ 明朝" w:hint="eastAsia"/>
        </w:rPr>
        <w:t>（</w:t>
      </w:r>
      <w:r w:rsidR="002848A3" w:rsidRPr="00B55086">
        <w:rPr>
          <w:rFonts w:ascii="ＭＳ 明朝" w:eastAsia="ＭＳ 明朝" w:hAnsi="ＭＳ 明朝" w:hint="eastAsia"/>
        </w:rPr>
        <w:t>８</w:t>
      </w:r>
      <w:r w:rsidRPr="00B55086">
        <w:rPr>
          <w:rFonts w:ascii="ＭＳ 明朝" w:eastAsia="ＭＳ 明朝" w:hAnsi="ＭＳ 明朝" w:hint="eastAsia"/>
        </w:rPr>
        <w:t>）</w:t>
      </w:r>
      <w:r w:rsidR="00FE5BBE" w:rsidRPr="00B55086">
        <w:rPr>
          <w:rFonts w:ascii="ＭＳ 明朝" w:eastAsia="ＭＳ 明朝" w:hAnsi="ＭＳ 明朝"/>
        </w:rPr>
        <w:t>競技場開場および閉場時刻</w:t>
      </w:r>
      <w:r w:rsidR="00922E02" w:rsidRPr="00B55086">
        <w:rPr>
          <w:rFonts w:ascii="ＭＳ 明朝" w:eastAsia="ＭＳ 明朝" w:hAnsi="ＭＳ 明朝" w:hint="eastAsia"/>
        </w:rPr>
        <w:t>は次のとおりとする。</w:t>
      </w:r>
    </w:p>
    <w:p w:rsidR="00035AE4" w:rsidRPr="00B55086" w:rsidRDefault="00FE5BBE" w:rsidP="00035AE4">
      <w:pPr>
        <w:ind w:firstLineChars="400" w:firstLine="773"/>
        <w:rPr>
          <w:rFonts w:ascii="ＭＳ 明朝" w:eastAsia="ＭＳ 明朝" w:hAnsi="ＭＳ 明朝"/>
        </w:rPr>
      </w:pPr>
      <w:r w:rsidRPr="00B55086">
        <w:rPr>
          <w:rFonts w:ascii="ＭＳ 明朝" w:eastAsia="ＭＳ 明朝" w:hAnsi="ＭＳ 明朝"/>
        </w:rPr>
        <w:t>開場：7:00 閉場：</w:t>
      </w:r>
      <w:r w:rsidR="00AC70A5" w:rsidRPr="00B55086">
        <w:rPr>
          <w:rFonts w:ascii="ＭＳ 明朝" w:eastAsia="ＭＳ 明朝" w:hAnsi="ＭＳ 明朝"/>
        </w:rPr>
        <w:t>1</w:t>
      </w:r>
      <w:r w:rsidR="00AC70A5" w:rsidRPr="00B55086">
        <w:rPr>
          <w:rFonts w:ascii="ＭＳ 明朝" w:eastAsia="ＭＳ 明朝" w:hAnsi="ＭＳ 明朝" w:hint="eastAsia"/>
        </w:rPr>
        <w:t>8</w:t>
      </w:r>
      <w:r w:rsidRPr="00B55086">
        <w:rPr>
          <w:rFonts w:ascii="ＭＳ 明朝" w:eastAsia="ＭＳ 明朝" w:hAnsi="ＭＳ 明朝"/>
        </w:rPr>
        <w:t xml:space="preserve">:00 </w:t>
      </w:r>
    </w:p>
    <w:p w:rsidR="00035AE4" w:rsidRPr="00B55086" w:rsidRDefault="00035AE4" w:rsidP="00035AE4">
      <w:pPr>
        <w:ind w:left="580" w:hangingChars="300" w:hanging="580"/>
        <w:rPr>
          <w:rFonts w:ascii="ＭＳ 明朝" w:eastAsia="ＭＳ 明朝" w:hAnsi="ＭＳ 明朝"/>
        </w:rPr>
      </w:pPr>
      <w:r w:rsidRPr="00B55086">
        <w:rPr>
          <w:rFonts w:ascii="ＭＳ 明朝" w:eastAsia="ＭＳ 明朝" w:hAnsi="ＭＳ 明朝" w:hint="eastAsia"/>
        </w:rPr>
        <w:t>（</w:t>
      </w:r>
      <w:r w:rsidR="002848A3" w:rsidRPr="00B55086">
        <w:rPr>
          <w:rFonts w:ascii="ＭＳ 明朝" w:eastAsia="ＭＳ 明朝" w:hAnsi="ＭＳ 明朝" w:hint="eastAsia"/>
        </w:rPr>
        <w:t>９</w:t>
      </w:r>
      <w:r w:rsidRPr="00B55086">
        <w:rPr>
          <w:rFonts w:ascii="ＭＳ 明朝" w:eastAsia="ＭＳ 明朝" w:hAnsi="ＭＳ 明朝" w:hint="eastAsia"/>
        </w:rPr>
        <w:t>）</w:t>
      </w:r>
      <w:r w:rsidR="00FE5BBE" w:rsidRPr="00B55086">
        <w:rPr>
          <w:rFonts w:ascii="ＭＳ 明朝" w:eastAsia="ＭＳ 明朝" w:hAnsi="ＭＳ 明朝"/>
        </w:rPr>
        <w:t>正面スタンドでのテントの設営は禁止とする。横断幕の設置</w:t>
      </w:r>
      <w:r w:rsidRPr="00B55086">
        <w:rPr>
          <w:rFonts w:ascii="ＭＳ 明朝" w:eastAsia="ＭＳ 明朝" w:hAnsi="ＭＳ 明朝" w:hint="eastAsia"/>
        </w:rPr>
        <w:t>は</w:t>
      </w:r>
      <w:r w:rsidR="00FE5BBE" w:rsidRPr="00B55086">
        <w:rPr>
          <w:rFonts w:ascii="ＭＳ 明朝" w:eastAsia="ＭＳ 明朝" w:hAnsi="ＭＳ 明朝"/>
        </w:rPr>
        <w:t>サイド及びバックスタンドのみ、のぼり等はサイドスタンドの手すり部分とし</w:t>
      </w:r>
      <w:r w:rsidR="00FE5BBE" w:rsidRPr="00B55086">
        <w:rPr>
          <w:rFonts w:ascii="ＭＳ 明朝" w:eastAsia="ＭＳ 明朝" w:hAnsi="ＭＳ 明朝" w:hint="eastAsia"/>
        </w:rPr>
        <w:t>、競技進行、観客の支障にならないように配慮す</w:t>
      </w:r>
      <w:r w:rsidR="00FE5BBE" w:rsidRPr="00B55086">
        <w:rPr>
          <w:rFonts w:ascii="ＭＳ 明朝" w:eastAsia="ＭＳ 明朝" w:hAnsi="ＭＳ 明朝"/>
        </w:rPr>
        <w:t>ること。競技役員に指摘された場合は</w:t>
      </w:r>
      <w:r w:rsidR="002848A3" w:rsidRPr="00B55086">
        <w:rPr>
          <w:rFonts w:ascii="ＭＳ 明朝" w:eastAsia="ＭＳ 明朝" w:hAnsi="ＭＳ 明朝" w:hint="eastAsia"/>
        </w:rPr>
        <w:t>、</w:t>
      </w:r>
      <w:r w:rsidR="00FE5BBE" w:rsidRPr="00B55086">
        <w:rPr>
          <w:rFonts w:ascii="ＭＳ 明朝" w:eastAsia="ＭＳ 明朝" w:hAnsi="ＭＳ 明朝"/>
        </w:rPr>
        <w:t xml:space="preserve">その指示に従うこと。  </w:t>
      </w:r>
    </w:p>
    <w:p w:rsidR="00FE5BBE" w:rsidRPr="00B55086" w:rsidRDefault="00035AE4" w:rsidP="00035AE4">
      <w:pPr>
        <w:ind w:left="580" w:hangingChars="300" w:hanging="580"/>
        <w:rPr>
          <w:rFonts w:ascii="ＭＳ 明朝" w:eastAsia="ＭＳ 明朝" w:hAnsi="ＭＳ 明朝"/>
        </w:rPr>
      </w:pPr>
      <w:r w:rsidRPr="00B55086">
        <w:rPr>
          <w:rFonts w:ascii="ＭＳ 明朝" w:eastAsia="ＭＳ 明朝" w:hAnsi="ＭＳ 明朝" w:hint="eastAsia"/>
        </w:rPr>
        <w:t>（1</w:t>
      </w:r>
      <w:r w:rsidR="008C4484" w:rsidRPr="00B55086">
        <w:rPr>
          <w:rFonts w:ascii="ＭＳ 明朝" w:eastAsia="ＭＳ 明朝" w:hAnsi="ＭＳ 明朝" w:hint="eastAsia"/>
        </w:rPr>
        <w:t>0</w:t>
      </w:r>
      <w:r w:rsidRPr="00B55086">
        <w:rPr>
          <w:rFonts w:ascii="ＭＳ 明朝" w:eastAsia="ＭＳ 明朝" w:hAnsi="ＭＳ 明朝" w:hint="eastAsia"/>
        </w:rPr>
        <w:t>）</w:t>
      </w:r>
      <w:r w:rsidR="00FE5BBE" w:rsidRPr="00B55086">
        <w:rPr>
          <w:rFonts w:ascii="ＭＳ 明朝" w:eastAsia="ＭＳ 明朝" w:hAnsi="ＭＳ 明朝"/>
        </w:rPr>
        <w:t>各校のベンチの場所取りは、観客へも配慮し、必要以上に広い範囲を独占しないこと。荷物等の放置による盗難等への対応は、主催、主管及び競技場側は関与できないので注意すること。</w:t>
      </w:r>
    </w:p>
    <w:sectPr w:rsidR="00FE5BBE" w:rsidRPr="00B55086" w:rsidSect="00610EA6">
      <w:pgSz w:w="11906" w:h="16838" w:code="9"/>
      <w:pgMar w:top="1418" w:right="1701" w:bottom="1418" w:left="1701" w:header="851" w:footer="992" w:gutter="0"/>
      <w:cols w:space="425"/>
      <w:docGrid w:type="linesAndChars" w:linePitch="31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89" w:rsidRDefault="00C06289" w:rsidP="00C06289">
      <w:r>
        <w:separator/>
      </w:r>
    </w:p>
  </w:endnote>
  <w:endnote w:type="continuationSeparator" w:id="0">
    <w:p w:rsidR="00C06289" w:rsidRDefault="00C06289" w:rsidP="00C0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89" w:rsidRDefault="00C06289" w:rsidP="00C06289">
      <w:r>
        <w:separator/>
      </w:r>
    </w:p>
  </w:footnote>
  <w:footnote w:type="continuationSeparator" w:id="0">
    <w:p w:rsidR="00C06289" w:rsidRDefault="00C06289" w:rsidP="00C06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BE"/>
    <w:rsid w:val="00024257"/>
    <w:rsid w:val="00035AE4"/>
    <w:rsid w:val="00143F16"/>
    <w:rsid w:val="002505E4"/>
    <w:rsid w:val="00252C0E"/>
    <w:rsid w:val="002848A3"/>
    <w:rsid w:val="002B3DE4"/>
    <w:rsid w:val="005C60E2"/>
    <w:rsid w:val="00610EA6"/>
    <w:rsid w:val="00657853"/>
    <w:rsid w:val="00713888"/>
    <w:rsid w:val="007D12A8"/>
    <w:rsid w:val="008C4484"/>
    <w:rsid w:val="00922E02"/>
    <w:rsid w:val="00934085"/>
    <w:rsid w:val="009E4800"/>
    <w:rsid w:val="00AC70A5"/>
    <w:rsid w:val="00B55086"/>
    <w:rsid w:val="00C06289"/>
    <w:rsid w:val="00CD7087"/>
    <w:rsid w:val="00E95DF7"/>
    <w:rsid w:val="00F402D1"/>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A8C11D-148D-4840-B057-0667BF18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0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0A5"/>
    <w:rPr>
      <w:rFonts w:asciiTheme="majorHAnsi" w:eastAsiaTheme="majorEastAsia" w:hAnsiTheme="majorHAnsi" w:cstheme="majorBidi"/>
      <w:sz w:val="18"/>
      <w:szCs w:val="18"/>
    </w:rPr>
  </w:style>
  <w:style w:type="paragraph" w:styleId="a6">
    <w:name w:val="header"/>
    <w:basedOn w:val="a"/>
    <w:link w:val="a7"/>
    <w:uiPriority w:val="99"/>
    <w:unhideWhenUsed/>
    <w:rsid w:val="00C06289"/>
    <w:pPr>
      <w:tabs>
        <w:tab w:val="center" w:pos="4252"/>
        <w:tab w:val="right" w:pos="8504"/>
      </w:tabs>
      <w:snapToGrid w:val="0"/>
    </w:pPr>
  </w:style>
  <w:style w:type="character" w:customStyle="1" w:styleId="a7">
    <w:name w:val="ヘッダー (文字)"/>
    <w:basedOn w:val="a0"/>
    <w:link w:val="a6"/>
    <w:uiPriority w:val="99"/>
    <w:rsid w:val="00C06289"/>
  </w:style>
  <w:style w:type="paragraph" w:styleId="a8">
    <w:name w:val="footer"/>
    <w:basedOn w:val="a"/>
    <w:link w:val="a9"/>
    <w:uiPriority w:val="99"/>
    <w:unhideWhenUsed/>
    <w:rsid w:val="00C06289"/>
    <w:pPr>
      <w:tabs>
        <w:tab w:val="center" w:pos="4252"/>
        <w:tab w:val="right" w:pos="8504"/>
      </w:tabs>
      <w:snapToGrid w:val="0"/>
    </w:pPr>
  </w:style>
  <w:style w:type="character" w:customStyle="1" w:styleId="a9">
    <w:name w:val="フッター (文字)"/>
    <w:basedOn w:val="a0"/>
    <w:link w:val="a8"/>
    <w:uiPriority w:val="99"/>
    <w:rsid w:val="00C0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y-higashikawa@outlook.jp</dc:creator>
  <cp:keywords/>
  <dc:description/>
  <cp:lastModifiedBy>東川　安雄</cp:lastModifiedBy>
  <cp:revision>9</cp:revision>
  <cp:lastPrinted>2018-04-17T03:40:00Z</cp:lastPrinted>
  <dcterms:created xsi:type="dcterms:W3CDTF">2018-04-14T22:58:00Z</dcterms:created>
  <dcterms:modified xsi:type="dcterms:W3CDTF">2018-04-20T05:25:00Z</dcterms:modified>
</cp:coreProperties>
</file>